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noProof/>
          <w:sz w:val="24"/>
          <w:szCs w:val="24"/>
        </w:rPr>
        <w:drawing>
          <wp:inline distT="0" distB="0" distL="0" distR="0">
            <wp:extent cx="582925" cy="582804"/>
            <wp:effectExtent l="19050" t="0" r="76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4B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СОВЕТ ДЕПУТАТОВ</w:t>
      </w:r>
    </w:p>
    <w:p w:rsidR="006A6053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6A6053" w:rsidRPr="00AB1B8C" w:rsidRDefault="000149DB" w:rsidP="000C0E49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</w:t>
      </w:r>
      <w:r w:rsidR="006A6053" w:rsidRPr="00AB1B8C">
        <w:rPr>
          <w:b/>
          <w:bCs/>
          <w:color w:val="000000" w:themeColor="text1"/>
          <w:sz w:val="24"/>
          <w:szCs w:val="24"/>
        </w:rPr>
        <w:t>«</w:t>
      </w:r>
      <w:r w:rsidRPr="00AB1B8C">
        <w:rPr>
          <w:b/>
          <w:bCs/>
          <w:color w:val="000000" w:themeColor="text1"/>
          <w:sz w:val="24"/>
          <w:szCs w:val="24"/>
        </w:rPr>
        <w:t>КОБРИНСКО</w:t>
      </w:r>
      <w:r w:rsidR="006A6053" w:rsidRPr="00AB1B8C">
        <w:rPr>
          <w:b/>
          <w:bCs/>
          <w:color w:val="000000" w:themeColor="text1"/>
          <w:sz w:val="24"/>
          <w:szCs w:val="24"/>
        </w:rPr>
        <w:t xml:space="preserve">Е </w:t>
      </w:r>
      <w:r w:rsidRPr="00AB1B8C">
        <w:rPr>
          <w:b/>
          <w:bCs/>
          <w:color w:val="000000" w:themeColor="text1"/>
          <w:sz w:val="24"/>
          <w:szCs w:val="24"/>
        </w:rPr>
        <w:t>СЕЛЬСКО</w:t>
      </w:r>
      <w:r w:rsidR="006A6053" w:rsidRPr="00AB1B8C">
        <w:rPr>
          <w:b/>
          <w:bCs/>
          <w:color w:val="000000" w:themeColor="text1"/>
          <w:sz w:val="24"/>
          <w:szCs w:val="24"/>
        </w:rPr>
        <w:t>Е</w:t>
      </w:r>
      <w:r w:rsidRPr="00AB1B8C">
        <w:rPr>
          <w:b/>
          <w:bCs/>
          <w:color w:val="000000" w:themeColor="text1"/>
          <w:sz w:val="24"/>
          <w:szCs w:val="24"/>
        </w:rPr>
        <w:t xml:space="preserve"> ПОСЕЛЕНИ</w:t>
      </w:r>
      <w:r w:rsidR="006A6053" w:rsidRPr="00AB1B8C">
        <w:rPr>
          <w:b/>
          <w:bCs/>
          <w:color w:val="000000" w:themeColor="text1"/>
          <w:sz w:val="24"/>
          <w:szCs w:val="24"/>
        </w:rPr>
        <w:t>Е</w:t>
      </w:r>
      <w:r w:rsidR="000C0E49" w:rsidRPr="00AB1B8C">
        <w:rPr>
          <w:b/>
          <w:bCs/>
          <w:color w:val="000000" w:themeColor="text1"/>
          <w:sz w:val="24"/>
          <w:szCs w:val="24"/>
        </w:rPr>
        <w:t>»</w:t>
      </w:r>
    </w:p>
    <w:p w:rsidR="000C0E49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ГАТЧИНСКОГО МУНИЦИПАЛЬНОГО РАЙОНА</w:t>
      </w:r>
      <w:r w:rsidR="00496DD5" w:rsidRPr="00AB1B8C">
        <w:rPr>
          <w:b/>
          <w:bCs/>
          <w:color w:val="000000" w:themeColor="text1"/>
          <w:sz w:val="24"/>
          <w:szCs w:val="24"/>
        </w:rPr>
        <w:t xml:space="preserve">  </w:t>
      </w:r>
      <w:r w:rsidRPr="00AB1B8C">
        <w:rPr>
          <w:b/>
          <w:bCs/>
          <w:color w:val="000000" w:themeColor="text1"/>
          <w:sz w:val="24"/>
          <w:szCs w:val="24"/>
        </w:rPr>
        <w:t>ЛЕНИНГРАДСКОЙ ОБЛАСТИ</w:t>
      </w:r>
    </w:p>
    <w:p w:rsidR="00066EFA" w:rsidRPr="00AB1B8C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(Четвертого созыва)</w:t>
      </w:r>
    </w:p>
    <w:p w:rsidR="00197A64" w:rsidRPr="00AB1B8C" w:rsidRDefault="00197A64" w:rsidP="00197A64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E86728" w:rsidRPr="00AB1B8C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РЕШЕНИЕ</w:t>
      </w:r>
      <w:r w:rsidR="00E86728" w:rsidRPr="00AB1B8C">
        <w:rPr>
          <w:b/>
          <w:bCs/>
          <w:color w:val="000000" w:themeColor="text1"/>
          <w:sz w:val="24"/>
          <w:szCs w:val="24"/>
        </w:rPr>
        <w:t xml:space="preserve"> </w:t>
      </w:r>
    </w:p>
    <w:p w:rsidR="00197A64" w:rsidRPr="00AB1B8C" w:rsidRDefault="00E86728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197A64" w:rsidRPr="00AB1B8C" w:rsidRDefault="00197A64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</w:p>
    <w:p w:rsidR="00197A64" w:rsidRPr="00AB1B8C" w:rsidRDefault="000149DB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</w:t>
      </w:r>
      <w:r w:rsidR="00E00C4B" w:rsidRPr="00AB1B8C">
        <w:rPr>
          <w:b/>
          <w:bCs/>
          <w:color w:val="000000" w:themeColor="text1"/>
          <w:sz w:val="24"/>
          <w:szCs w:val="24"/>
        </w:rPr>
        <w:t>о</w:t>
      </w:r>
      <w:r w:rsidRPr="00AB1B8C">
        <w:rPr>
          <w:b/>
          <w:bCs/>
          <w:color w:val="000000" w:themeColor="text1"/>
          <w:sz w:val="24"/>
          <w:szCs w:val="24"/>
        </w:rPr>
        <w:t xml:space="preserve">т </w:t>
      </w:r>
      <w:r w:rsidR="00131D25" w:rsidRPr="00AB1B8C">
        <w:rPr>
          <w:b/>
          <w:bCs/>
          <w:color w:val="000000" w:themeColor="text1"/>
          <w:sz w:val="24"/>
          <w:szCs w:val="24"/>
        </w:rPr>
        <w:t>2</w:t>
      </w:r>
      <w:r w:rsidR="00497FD2" w:rsidRPr="00AB1B8C">
        <w:rPr>
          <w:b/>
          <w:bCs/>
          <w:color w:val="000000" w:themeColor="text1"/>
          <w:sz w:val="24"/>
          <w:szCs w:val="24"/>
        </w:rPr>
        <w:t>9 октября</w:t>
      </w:r>
      <w:r w:rsidR="00E00C4B" w:rsidRPr="00AB1B8C">
        <w:rPr>
          <w:b/>
          <w:bCs/>
          <w:color w:val="000000" w:themeColor="text1"/>
          <w:sz w:val="24"/>
          <w:szCs w:val="24"/>
        </w:rPr>
        <w:t xml:space="preserve"> 2020</w:t>
      </w:r>
      <w:r w:rsidRPr="00AB1B8C">
        <w:rPr>
          <w:b/>
          <w:bCs/>
          <w:color w:val="000000" w:themeColor="text1"/>
          <w:sz w:val="24"/>
          <w:szCs w:val="24"/>
        </w:rPr>
        <w:t xml:space="preserve"> года</w:t>
      </w:r>
      <w:r w:rsidRPr="00AB1B8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</w:t>
      </w:r>
      <w:r w:rsidR="00F859EC" w:rsidRPr="00AB1B8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Pr="00AB1B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30A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Pr="00AB1B8C">
        <w:rPr>
          <w:b/>
          <w:bCs/>
          <w:color w:val="000000" w:themeColor="text1"/>
          <w:sz w:val="24"/>
          <w:szCs w:val="24"/>
        </w:rPr>
        <w:t>№</w:t>
      </w:r>
      <w:r w:rsidR="006030AD">
        <w:rPr>
          <w:b/>
          <w:bCs/>
          <w:color w:val="000000" w:themeColor="text1"/>
          <w:sz w:val="24"/>
          <w:szCs w:val="24"/>
        </w:rPr>
        <w:t xml:space="preserve"> 36</w:t>
      </w:r>
      <w:r w:rsidRPr="00AB1B8C">
        <w:rPr>
          <w:b/>
          <w:bCs/>
          <w:color w:val="000000" w:themeColor="text1"/>
          <w:sz w:val="24"/>
          <w:szCs w:val="24"/>
        </w:rPr>
        <w:t xml:space="preserve"> </w:t>
      </w:r>
    </w:p>
    <w:p w:rsidR="000149DB" w:rsidRPr="00AB1B8C" w:rsidRDefault="000149DB" w:rsidP="000C0E49">
      <w:pPr>
        <w:shd w:val="clear" w:color="auto" w:fill="FFFFFF"/>
        <w:rPr>
          <w:b/>
          <w:color w:val="000000" w:themeColor="text1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93"/>
        <w:gridCol w:w="2254"/>
      </w:tblGrid>
      <w:tr w:rsidR="00F824FD" w:rsidRPr="00AB1B8C" w:rsidTr="00635CBF">
        <w:tc>
          <w:tcPr>
            <w:tcW w:w="7493" w:type="dxa"/>
          </w:tcPr>
          <w:tbl>
            <w:tblPr>
              <w:tblW w:w="7844" w:type="dxa"/>
              <w:tblLayout w:type="fixed"/>
              <w:tblLook w:val="04A0"/>
            </w:tblPr>
            <w:tblGrid>
              <w:gridCol w:w="5529"/>
              <w:gridCol w:w="2315"/>
            </w:tblGrid>
            <w:tr w:rsidR="001132BA" w:rsidRPr="00AB1B8C" w:rsidTr="002A7579">
              <w:tc>
                <w:tcPr>
                  <w:tcW w:w="5529" w:type="dxa"/>
                  <w:shd w:val="clear" w:color="auto" w:fill="auto"/>
                </w:tcPr>
                <w:p w:rsidR="001132BA" w:rsidRPr="00AB1B8C" w:rsidRDefault="00497FD2" w:rsidP="00CF1E05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>«О</w:t>
                  </w:r>
                  <w:r w:rsidR="00635CBF"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5CBF"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>утверждении общественного совета</w:t>
                  </w:r>
                  <w:r w:rsidR="00B90E6B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90E6B">
                    <w:rPr>
                      <w:b/>
                      <w:color w:val="000000" w:themeColor="text1"/>
                      <w:sz w:val="24"/>
                      <w:szCs w:val="24"/>
                    </w:rPr>
                    <w:t>на части территории</w:t>
                  </w:r>
                  <w:proofErr w:type="gramEnd"/>
                  <w:r w:rsidR="00635CBF"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5CBF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д. Меньково</w:t>
                  </w:r>
                  <w:r w:rsidR="00A1295E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635CBF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п.</w:t>
                  </w:r>
                  <w:r w:rsidR="00B90E6B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5CBF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Прибытково</w:t>
                  </w:r>
                  <w:r w:rsidR="00B90E6B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, д. Покровка</w:t>
                  </w:r>
                  <w:r w:rsidR="00A1295E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CF1E05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д Мельница</w:t>
                  </w:r>
                  <w:r w:rsidR="006030AD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и избрании старосты д. </w:t>
                  </w:r>
                  <w:r w:rsidR="00CF1E05" w:rsidRPr="00CF1E05">
                    <w:rPr>
                      <w:b/>
                      <w:color w:val="000000" w:themeColor="text1"/>
                      <w:sz w:val="24"/>
                      <w:szCs w:val="24"/>
                    </w:rPr>
                    <w:t>Старое Колено</w:t>
                  </w:r>
                  <w:r w:rsidR="00A1295E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90E6B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5CBF" w:rsidRPr="00AB1B8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муниципального образования «Кобринское сельское поселение» Гатчинского муниципального района Ленинградской области»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1132BA" w:rsidRPr="00AB1B8C" w:rsidRDefault="001132BA" w:rsidP="00C45B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24FD" w:rsidRPr="00AB1B8C" w:rsidRDefault="00F824FD" w:rsidP="00497FD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F824FD" w:rsidRPr="00AB1B8C" w:rsidRDefault="00F824FD" w:rsidP="00855BB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824FD" w:rsidRPr="00AB1B8C" w:rsidRDefault="00F824FD" w:rsidP="000C0E49">
      <w:pPr>
        <w:shd w:val="clear" w:color="auto" w:fill="FFFFFF"/>
        <w:rPr>
          <w:color w:val="000000" w:themeColor="text1"/>
          <w:sz w:val="24"/>
          <w:szCs w:val="24"/>
        </w:rPr>
      </w:pPr>
    </w:p>
    <w:p w:rsidR="001132BA" w:rsidRPr="00AB1B8C" w:rsidRDefault="001132BA" w:rsidP="001132B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B1B8C">
        <w:rPr>
          <w:b w:val="0"/>
          <w:sz w:val="24"/>
          <w:szCs w:val="24"/>
        </w:rPr>
        <w:t xml:space="preserve">В </w:t>
      </w:r>
      <w:proofErr w:type="gramStart"/>
      <w:r w:rsidRPr="00AB1B8C">
        <w:rPr>
          <w:b w:val="0"/>
          <w:sz w:val="24"/>
          <w:szCs w:val="24"/>
        </w:rPr>
        <w:t>соответствии</w:t>
      </w:r>
      <w:proofErr w:type="gramEnd"/>
      <w:r w:rsidRPr="00AB1B8C">
        <w:rPr>
          <w:b w:val="0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hyperlink r:id="rId6" w:history="1">
        <w:r w:rsidRPr="00AB1B8C">
          <w:rPr>
            <w:b w:val="0"/>
            <w:sz w:val="24"/>
            <w:szCs w:val="24"/>
          </w:rPr>
          <w:t>Уставом</w:t>
        </w:r>
      </w:hyperlink>
      <w:r w:rsidRPr="00AB1B8C">
        <w:rPr>
          <w:b w:val="0"/>
          <w:sz w:val="24"/>
          <w:szCs w:val="24"/>
        </w:rPr>
        <w:t xml:space="preserve"> муниципального образования </w:t>
      </w:r>
      <w:r w:rsidR="00225226" w:rsidRPr="00AB1B8C">
        <w:rPr>
          <w:b w:val="0"/>
          <w:sz w:val="24"/>
          <w:szCs w:val="24"/>
        </w:rPr>
        <w:t>«</w:t>
      </w:r>
      <w:r w:rsidRPr="00AB1B8C">
        <w:rPr>
          <w:b w:val="0"/>
          <w:sz w:val="24"/>
          <w:szCs w:val="24"/>
        </w:rPr>
        <w:t>Кобринско</w:t>
      </w:r>
      <w:r w:rsidR="00225226" w:rsidRPr="00AB1B8C">
        <w:rPr>
          <w:b w:val="0"/>
          <w:sz w:val="24"/>
          <w:szCs w:val="24"/>
        </w:rPr>
        <w:t>е</w:t>
      </w:r>
      <w:r w:rsidRPr="00AB1B8C">
        <w:rPr>
          <w:b w:val="0"/>
          <w:sz w:val="24"/>
          <w:szCs w:val="24"/>
        </w:rPr>
        <w:t xml:space="preserve"> сельско</w:t>
      </w:r>
      <w:r w:rsidR="00225226" w:rsidRPr="00AB1B8C">
        <w:rPr>
          <w:b w:val="0"/>
          <w:sz w:val="24"/>
          <w:szCs w:val="24"/>
        </w:rPr>
        <w:t>е</w:t>
      </w:r>
      <w:r w:rsidRPr="00AB1B8C">
        <w:rPr>
          <w:b w:val="0"/>
          <w:sz w:val="24"/>
          <w:szCs w:val="24"/>
        </w:rPr>
        <w:t xml:space="preserve"> поселени</w:t>
      </w:r>
      <w:r w:rsidR="00225226" w:rsidRPr="00AB1B8C">
        <w:rPr>
          <w:b w:val="0"/>
          <w:sz w:val="24"/>
          <w:szCs w:val="24"/>
        </w:rPr>
        <w:t xml:space="preserve">е» Гатчинского муниципального района </w:t>
      </w:r>
      <w:r w:rsidR="00F5288E" w:rsidRPr="00AB1B8C">
        <w:rPr>
          <w:b w:val="0"/>
          <w:sz w:val="24"/>
          <w:szCs w:val="24"/>
        </w:rPr>
        <w:t>Л</w:t>
      </w:r>
      <w:r w:rsidR="00225226" w:rsidRPr="00AB1B8C">
        <w:rPr>
          <w:b w:val="0"/>
          <w:sz w:val="24"/>
          <w:szCs w:val="24"/>
        </w:rPr>
        <w:t>енинградской области</w:t>
      </w:r>
      <w:r w:rsidRPr="00AB1B8C">
        <w:rPr>
          <w:b w:val="0"/>
          <w:sz w:val="24"/>
          <w:szCs w:val="24"/>
        </w:rPr>
        <w:t xml:space="preserve">, в целях </w:t>
      </w:r>
      <w:r w:rsidRPr="00AB1B8C">
        <w:rPr>
          <w:b w:val="0"/>
          <w:i/>
          <w:sz w:val="24"/>
          <w:szCs w:val="24"/>
        </w:rPr>
        <w:t xml:space="preserve"> </w:t>
      </w:r>
      <w:r w:rsidRPr="00AB1B8C">
        <w:rPr>
          <w:b w:val="0"/>
          <w:sz w:val="24"/>
          <w:szCs w:val="24"/>
        </w:rPr>
        <w:t>обеспечения участия населения муниципального образования Кобринского сельского поселения</w:t>
      </w:r>
      <w:r w:rsidRPr="00AB1B8C">
        <w:rPr>
          <w:b w:val="0"/>
          <w:i/>
          <w:sz w:val="24"/>
          <w:szCs w:val="24"/>
        </w:rPr>
        <w:t xml:space="preserve"> </w:t>
      </w:r>
      <w:r w:rsidRPr="00AB1B8C">
        <w:rPr>
          <w:b w:val="0"/>
          <w:sz w:val="24"/>
          <w:szCs w:val="24"/>
        </w:rPr>
        <w:t xml:space="preserve"> в осуществлении местного самоуправления </w:t>
      </w:r>
    </w:p>
    <w:p w:rsidR="002A0403" w:rsidRPr="00AB1B8C" w:rsidRDefault="002A0403" w:rsidP="002A040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197A64" w:rsidRPr="00AB1B8C" w:rsidRDefault="000149DB" w:rsidP="00197A64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Совет депутатов Кобринского </w:t>
      </w:r>
      <w:proofErr w:type="gramStart"/>
      <w:r w:rsidRPr="00AB1B8C">
        <w:rPr>
          <w:b/>
          <w:bCs/>
          <w:color w:val="000000" w:themeColor="text1"/>
          <w:sz w:val="24"/>
          <w:szCs w:val="24"/>
        </w:rPr>
        <w:t>сельского</w:t>
      </w:r>
      <w:proofErr w:type="gramEnd"/>
      <w:r w:rsidRPr="00AB1B8C">
        <w:rPr>
          <w:b/>
          <w:bCs/>
          <w:color w:val="000000" w:themeColor="text1"/>
          <w:sz w:val="24"/>
          <w:szCs w:val="24"/>
        </w:rPr>
        <w:t xml:space="preserve"> поселения</w:t>
      </w:r>
    </w:p>
    <w:p w:rsidR="00197A64" w:rsidRPr="00AB1B8C" w:rsidRDefault="000149DB" w:rsidP="00AB1B8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РЕШИЛ:</w:t>
      </w:r>
    </w:p>
    <w:p w:rsidR="00F5288E" w:rsidRPr="00AB1B8C" w:rsidRDefault="00F5288E" w:rsidP="00F5288E">
      <w:pPr>
        <w:jc w:val="both"/>
        <w:rPr>
          <w:color w:val="000000" w:themeColor="text1"/>
          <w:sz w:val="24"/>
          <w:szCs w:val="24"/>
        </w:rPr>
      </w:pPr>
      <w:proofErr w:type="gramStart"/>
      <w:r w:rsidRPr="00AB1B8C">
        <w:rPr>
          <w:color w:val="000000" w:themeColor="text1"/>
          <w:sz w:val="24"/>
          <w:szCs w:val="24"/>
        </w:rPr>
        <w:t>1.Утвердить общественный совет</w:t>
      </w:r>
      <w:r w:rsidR="000E3C7A">
        <w:rPr>
          <w:color w:val="000000" w:themeColor="text1"/>
          <w:sz w:val="24"/>
          <w:szCs w:val="24"/>
        </w:rPr>
        <w:t xml:space="preserve"> на части территории </w:t>
      </w:r>
      <w:r w:rsidRPr="00AB1B8C">
        <w:rPr>
          <w:color w:val="000000" w:themeColor="text1"/>
          <w:sz w:val="24"/>
          <w:szCs w:val="24"/>
        </w:rPr>
        <w:t>д. Меньково</w:t>
      </w:r>
      <w:r w:rsidR="000E3C7A">
        <w:rPr>
          <w:color w:val="000000" w:themeColor="text1"/>
          <w:sz w:val="24"/>
          <w:szCs w:val="24"/>
        </w:rPr>
        <w:t xml:space="preserve">, </w:t>
      </w:r>
      <w:r w:rsidRPr="00AB1B8C">
        <w:rPr>
          <w:color w:val="000000" w:themeColor="text1"/>
          <w:sz w:val="24"/>
          <w:szCs w:val="24"/>
        </w:rPr>
        <w:t>п. Прибытково</w:t>
      </w:r>
      <w:r w:rsidR="000E3C7A">
        <w:rPr>
          <w:color w:val="000000" w:themeColor="text1"/>
          <w:sz w:val="24"/>
          <w:szCs w:val="24"/>
        </w:rPr>
        <w:t>, д. Покровка</w:t>
      </w:r>
      <w:r w:rsidR="006030AD" w:rsidRPr="00200E6F">
        <w:rPr>
          <w:color w:val="000000" w:themeColor="text1"/>
          <w:sz w:val="24"/>
          <w:szCs w:val="24"/>
        </w:rPr>
        <w:t xml:space="preserve">, </w:t>
      </w:r>
      <w:r w:rsidRPr="00200E6F">
        <w:rPr>
          <w:color w:val="000000" w:themeColor="text1"/>
          <w:sz w:val="24"/>
          <w:szCs w:val="24"/>
        </w:rPr>
        <w:t xml:space="preserve"> </w:t>
      </w:r>
      <w:r w:rsidR="006030AD" w:rsidRPr="00200E6F">
        <w:rPr>
          <w:color w:val="000000" w:themeColor="text1"/>
          <w:sz w:val="24"/>
          <w:szCs w:val="24"/>
        </w:rPr>
        <w:t xml:space="preserve">д. </w:t>
      </w:r>
      <w:r w:rsidR="007063A5" w:rsidRPr="00200E6F">
        <w:rPr>
          <w:color w:val="000000" w:themeColor="text1"/>
          <w:sz w:val="24"/>
          <w:szCs w:val="24"/>
        </w:rPr>
        <w:t>Мельница</w:t>
      </w:r>
      <w:r w:rsidR="006030AD" w:rsidRPr="00200E6F">
        <w:rPr>
          <w:color w:val="000000" w:themeColor="text1"/>
          <w:sz w:val="24"/>
          <w:szCs w:val="24"/>
        </w:rPr>
        <w:t xml:space="preserve"> (Приложение 1) и избрании старосты д. </w:t>
      </w:r>
      <w:r w:rsidR="007063A5" w:rsidRPr="00200E6F">
        <w:rPr>
          <w:color w:val="000000" w:themeColor="text1"/>
          <w:sz w:val="24"/>
          <w:szCs w:val="24"/>
        </w:rPr>
        <w:t>Старое Колено</w:t>
      </w:r>
      <w:r w:rsidR="006030AD" w:rsidRPr="00200E6F">
        <w:rPr>
          <w:color w:val="000000" w:themeColor="text1"/>
          <w:sz w:val="24"/>
          <w:szCs w:val="24"/>
        </w:rPr>
        <w:t xml:space="preserve"> (Приложение № 2)</w:t>
      </w:r>
      <w:r w:rsidR="006030AD">
        <w:rPr>
          <w:b/>
          <w:color w:val="000000" w:themeColor="text1"/>
          <w:sz w:val="24"/>
          <w:szCs w:val="24"/>
        </w:rPr>
        <w:t xml:space="preserve"> </w:t>
      </w:r>
      <w:r w:rsidRPr="00AB1B8C">
        <w:rPr>
          <w:color w:val="000000" w:themeColor="text1"/>
          <w:sz w:val="24"/>
          <w:szCs w:val="24"/>
        </w:rPr>
        <w:t>на</w:t>
      </w:r>
      <w:r w:rsidR="00225226" w:rsidRPr="00AB1B8C">
        <w:rPr>
          <w:color w:val="000000" w:themeColor="text1"/>
          <w:sz w:val="24"/>
          <w:szCs w:val="24"/>
        </w:rPr>
        <w:t xml:space="preserve"> основании</w:t>
      </w:r>
      <w:r w:rsidRPr="00AB1B8C">
        <w:rPr>
          <w:color w:val="000000" w:themeColor="text1"/>
          <w:sz w:val="24"/>
          <w:szCs w:val="24"/>
        </w:rPr>
        <w:t xml:space="preserve"> собрания граждан и</w:t>
      </w:r>
      <w:r w:rsidR="00225226" w:rsidRPr="00AB1B8C">
        <w:rPr>
          <w:color w:val="000000" w:themeColor="text1"/>
          <w:sz w:val="24"/>
          <w:szCs w:val="24"/>
        </w:rPr>
        <w:t xml:space="preserve"> решения Совета депутатов МО «Кобринское сельское поселение» от 25.06.2020 г. № 27 «</w:t>
      </w:r>
      <w:r w:rsidR="00225226" w:rsidRPr="00AB1B8C">
        <w:rPr>
          <w:sz w:val="24"/>
          <w:szCs w:val="24"/>
        </w:rPr>
        <w:t xml:space="preserve">Об утверждении Положения о собраниях граждан в муниципальном образовании «Кобринское сельское поселение» Гатчинского муниципального района Ленинградской области» </w:t>
      </w:r>
      <w:r w:rsidR="00225226" w:rsidRPr="00AB1B8C">
        <w:rPr>
          <w:color w:val="000000" w:themeColor="text1"/>
          <w:sz w:val="24"/>
          <w:szCs w:val="24"/>
        </w:rPr>
        <w:t>и распоряжения</w:t>
      </w:r>
      <w:proofErr w:type="gramEnd"/>
      <w:r w:rsidR="00225226" w:rsidRPr="00AB1B8C">
        <w:rPr>
          <w:color w:val="000000" w:themeColor="text1"/>
          <w:sz w:val="24"/>
          <w:szCs w:val="24"/>
        </w:rPr>
        <w:t xml:space="preserve"> </w:t>
      </w:r>
      <w:proofErr w:type="gramStart"/>
      <w:r w:rsidR="00225226" w:rsidRPr="00AB1B8C">
        <w:rPr>
          <w:color w:val="000000" w:themeColor="text1"/>
          <w:sz w:val="24"/>
          <w:szCs w:val="24"/>
        </w:rPr>
        <w:t>главы</w:t>
      </w:r>
      <w:proofErr w:type="gramEnd"/>
      <w:r w:rsidR="00225226" w:rsidRPr="00AB1B8C">
        <w:rPr>
          <w:color w:val="000000" w:themeColor="text1"/>
          <w:sz w:val="24"/>
          <w:szCs w:val="24"/>
        </w:rPr>
        <w:t xml:space="preserve"> </w:t>
      </w:r>
      <w:proofErr w:type="gramStart"/>
      <w:r w:rsidR="00225226" w:rsidRPr="00AB1B8C">
        <w:rPr>
          <w:color w:val="000000" w:themeColor="text1"/>
          <w:sz w:val="24"/>
          <w:szCs w:val="24"/>
        </w:rPr>
        <w:t>администрации</w:t>
      </w:r>
      <w:proofErr w:type="gramEnd"/>
      <w:r w:rsidR="00225226" w:rsidRPr="00AB1B8C">
        <w:rPr>
          <w:color w:val="000000" w:themeColor="text1"/>
          <w:sz w:val="24"/>
          <w:szCs w:val="24"/>
        </w:rPr>
        <w:t xml:space="preserve"> </w:t>
      </w:r>
      <w:proofErr w:type="gramStart"/>
      <w:r w:rsidR="00225226" w:rsidRPr="00AB1B8C">
        <w:rPr>
          <w:color w:val="000000" w:themeColor="text1"/>
          <w:sz w:val="24"/>
          <w:szCs w:val="24"/>
        </w:rPr>
        <w:t>МО «Кобринское сельское поселение» от</w:t>
      </w:r>
      <w:r w:rsidRPr="00AB1B8C">
        <w:rPr>
          <w:color w:val="000000" w:themeColor="text1"/>
          <w:sz w:val="24"/>
          <w:szCs w:val="24"/>
        </w:rPr>
        <w:t xml:space="preserve"> 31.08.2020 г. № 04</w:t>
      </w:r>
      <w:r w:rsidR="00225226" w:rsidRPr="00AB1B8C">
        <w:rPr>
          <w:color w:val="000000" w:themeColor="text1"/>
          <w:sz w:val="24"/>
          <w:szCs w:val="24"/>
        </w:rPr>
        <w:t xml:space="preserve"> «О</w:t>
      </w:r>
      <w:r w:rsidRPr="00AB1B8C">
        <w:rPr>
          <w:color w:val="000000" w:themeColor="text1"/>
          <w:sz w:val="24"/>
          <w:szCs w:val="24"/>
        </w:rPr>
        <w:t xml:space="preserve"> проведении</w:t>
      </w:r>
      <w:proofErr w:type="gramEnd"/>
      <w:r w:rsidRPr="00AB1B8C">
        <w:rPr>
          <w:color w:val="000000" w:themeColor="text1"/>
          <w:sz w:val="24"/>
          <w:szCs w:val="24"/>
        </w:rPr>
        <w:t xml:space="preserve"> </w:t>
      </w:r>
      <w:proofErr w:type="gramStart"/>
      <w:r w:rsidRPr="00AB1B8C">
        <w:rPr>
          <w:color w:val="000000" w:themeColor="text1"/>
          <w:sz w:val="24"/>
          <w:szCs w:val="24"/>
        </w:rPr>
        <w:t>собрания граждан в населенных пунктах, входящих в состав муниципального образования «Кобринское сельское поселение</w:t>
      </w:r>
      <w:proofErr w:type="gramEnd"/>
      <w:r w:rsidRPr="00AB1B8C">
        <w:rPr>
          <w:color w:val="000000" w:themeColor="text1"/>
          <w:sz w:val="24"/>
          <w:szCs w:val="24"/>
        </w:rPr>
        <w:t xml:space="preserve">» </w:t>
      </w:r>
      <w:proofErr w:type="gramStart"/>
      <w:r w:rsidRPr="00AB1B8C">
        <w:rPr>
          <w:color w:val="000000" w:themeColor="text1"/>
          <w:sz w:val="24"/>
          <w:szCs w:val="24"/>
        </w:rPr>
        <w:t>Гатчинского муниципального района Ленинградской области».</w:t>
      </w:r>
      <w:proofErr w:type="gramEnd"/>
    </w:p>
    <w:p w:rsidR="000149DB" w:rsidRPr="00AB1B8C" w:rsidRDefault="00014973" w:rsidP="00F5288E">
      <w:pPr>
        <w:jc w:val="both"/>
        <w:rPr>
          <w:rFonts w:ascii="Arial" w:cs="Arial"/>
          <w:color w:val="000000" w:themeColor="text1"/>
          <w:sz w:val="24"/>
          <w:szCs w:val="24"/>
        </w:rPr>
      </w:pPr>
      <w:r w:rsidRPr="00AB1B8C">
        <w:rPr>
          <w:bCs/>
          <w:sz w:val="24"/>
          <w:szCs w:val="24"/>
        </w:rPr>
        <w:t xml:space="preserve">2. </w:t>
      </w:r>
      <w:r w:rsidR="00CC3CAF" w:rsidRPr="00AB1B8C">
        <w:rPr>
          <w:bCs/>
          <w:sz w:val="24"/>
          <w:szCs w:val="24"/>
        </w:rPr>
        <w:t>Настоящее р</w:t>
      </w:r>
      <w:r w:rsidR="00CC3CAF" w:rsidRPr="00AB1B8C">
        <w:rPr>
          <w:color w:val="000000" w:themeColor="text1"/>
          <w:sz w:val="24"/>
          <w:szCs w:val="24"/>
        </w:rPr>
        <w:t xml:space="preserve">ешение </w:t>
      </w:r>
      <w:r w:rsidR="000149DB" w:rsidRPr="00AB1B8C">
        <w:rPr>
          <w:color w:val="000000" w:themeColor="text1"/>
          <w:sz w:val="24"/>
          <w:szCs w:val="24"/>
        </w:rPr>
        <w:t xml:space="preserve">вступает в силу </w:t>
      </w:r>
      <w:r w:rsidR="003C0F81" w:rsidRPr="00AB1B8C">
        <w:rPr>
          <w:color w:val="000000" w:themeColor="text1"/>
          <w:sz w:val="24"/>
          <w:szCs w:val="24"/>
        </w:rPr>
        <w:t>после официального</w:t>
      </w:r>
      <w:r w:rsidR="00CC3CAF" w:rsidRPr="00AB1B8C">
        <w:rPr>
          <w:color w:val="000000" w:themeColor="text1"/>
          <w:sz w:val="24"/>
          <w:szCs w:val="24"/>
        </w:rPr>
        <w:t xml:space="preserve"> опубликования.</w:t>
      </w:r>
      <w:r w:rsidR="000149DB" w:rsidRPr="00AB1B8C">
        <w:rPr>
          <w:rFonts w:ascii="Arial" w:cs="Arial"/>
          <w:color w:val="000000" w:themeColor="text1"/>
          <w:sz w:val="24"/>
          <w:szCs w:val="24"/>
        </w:rPr>
        <w:t xml:space="preserve">          </w:t>
      </w:r>
    </w:p>
    <w:p w:rsidR="00197A64" w:rsidRPr="00AB1B8C" w:rsidRDefault="00197A64" w:rsidP="006A6053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4"/>
          <w:szCs w:val="24"/>
        </w:rPr>
      </w:pPr>
    </w:p>
    <w:p w:rsidR="00496DD5" w:rsidRPr="00AB1B8C" w:rsidRDefault="00496DD5" w:rsidP="00E00C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96DD5" w:rsidRPr="00AB1B8C" w:rsidRDefault="00496DD5">
      <w:pPr>
        <w:shd w:val="clear" w:color="auto" w:fill="FFFFFF"/>
        <w:rPr>
          <w:color w:val="000000" w:themeColor="text1"/>
          <w:sz w:val="24"/>
          <w:szCs w:val="24"/>
        </w:rPr>
      </w:pPr>
    </w:p>
    <w:p w:rsidR="003F06C3" w:rsidRPr="00AB1B8C" w:rsidRDefault="000149DB">
      <w:pPr>
        <w:shd w:val="clear" w:color="auto" w:fill="FFFFFF"/>
        <w:rPr>
          <w:color w:val="000000" w:themeColor="text1"/>
          <w:sz w:val="24"/>
          <w:szCs w:val="24"/>
        </w:rPr>
      </w:pPr>
      <w:r w:rsidRPr="00AB1B8C">
        <w:rPr>
          <w:color w:val="000000" w:themeColor="text1"/>
          <w:sz w:val="24"/>
          <w:szCs w:val="24"/>
        </w:rPr>
        <w:t xml:space="preserve">Глава </w:t>
      </w:r>
      <w:r w:rsidR="003F06C3" w:rsidRPr="00AB1B8C">
        <w:rPr>
          <w:color w:val="000000" w:themeColor="text1"/>
          <w:sz w:val="24"/>
          <w:szCs w:val="24"/>
        </w:rPr>
        <w:t>МО</w:t>
      </w:r>
    </w:p>
    <w:p w:rsidR="00014973" w:rsidRDefault="003F57C2" w:rsidP="00AB1B8C">
      <w:pPr>
        <w:shd w:val="clear" w:color="auto" w:fill="FFFFFF"/>
        <w:rPr>
          <w:color w:val="000000" w:themeColor="text1"/>
          <w:sz w:val="24"/>
          <w:szCs w:val="24"/>
        </w:rPr>
      </w:pPr>
      <w:r w:rsidRPr="00AB1B8C">
        <w:rPr>
          <w:color w:val="000000" w:themeColor="text1"/>
          <w:sz w:val="24"/>
          <w:szCs w:val="24"/>
        </w:rPr>
        <w:t>«</w:t>
      </w:r>
      <w:r w:rsidR="000149DB" w:rsidRPr="00AB1B8C">
        <w:rPr>
          <w:color w:val="000000" w:themeColor="text1"/>
          <w:sz w:val="24"/>
          <w:szCs w:val="24"/>
        </w:rPr>
        <w:t>Кобринско</w:t>
      </w:r>
      <w:r w:rsidRPr="00AB1B8C">
        <w:rPr>
          <w:color w:val="000000" w:themeColor="text1"/>
          <w:sz w:val="24"/>
          <w:szCs w:val="24"/>
        </w:rPr>
        <w:t>е</w:t>
      </w:r>
      <w:r w:rsidR="000149DB" w:rsidRPr="00AB1B8C">
        <w:rPr>
          <w:color w:val="000000" w:themeColor="text1"/>
          <w:sz w:val="24"/>
          <w:szCs w:val="24"/>
        </w:rPr>
        <w:t xml:space="preserve"> сельско</w:t>
      </w:r>
      <w:r w:rsidRPr="00AB1B8C">
        <w:rPr>
          <w:color w:val="000000" w:themeColor="text1"/>
          <w:sz w:val="24"/>
          <w:szCs w:val="24"/>
        </w:rPr>
        <w:t>е</w:t>
      </w:r>
      <w:r w:rsidR="000149DB" w:rsidRPr="00AB1B8C">
        <w:rPr>
          <w:color w:val="000000" w:themeColor="text1"/>
          <w:sz w:val="24"/>
          <w:szCs w:val="24"/>
        </w:rPr>
        <w:t xml:space="preserve"> поселени</w:t>
      </w:r>
      <w:r w:rsidRPr="00AB1B8C">
        <w:rPr>
          <w:color w:val="000000" w:themeColor="text1"/>
          <w:sz w:val="24"/>
          <w:szCs w:val="24"/>
        </w:rPr>
        <w:t>е»</w:t>
      </w:r>
      <w:r w:rsidR="000149DB" w:rsidRPr="00AB1B8C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4D2B3B" w:rsidRPr="00AB1B8C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0149DB" w:rsidRPr="00AB1B8C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B1B8C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0149DB" w:rsidRPr="00AB1B8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00C4B" w:rsidRPr="00AB1B8C">
        <w:rPr>
          <w:color w:val="000000" w:themeColor="text1"/>
          <w:sz w:val="24"/>
          <w:szCs w:val="24"/>
        </w:rPr>
        <w:t>Н</w:t>
      </w:r>
      <w:r w:rsidR="00D113D1" w:rsidRPr="00AB1B8C">
        <w:rPr>
          <w:color w:val="000000" w:themeColor="text1"/>
          <w:sz w:val="24"/>
          <w:szCs w:val="24"/>
        </w:rPr>
        <w:t>.</w:t>
      </w:r>
      <w:r w:rsidR="00E00C4B" w:rsidRPr="00AB1B8C">
        <w:rPr>
          <w:color w:val="000000" w:themeColor="text1"/>
          <w:sz w:val="24"/>
          <w:szCs w:val="24"/>
        </w:rPr>
        <w:t>Л</w:t>
      </w:r>
      <w:r w:rsidR="00D113D1" w:rsidRPr="00AB1B8C">
        <w:rPr>
          <w:color w:val="000000" w:themeColor="text1"/>
          <w:sz w:val="24"/>
          <w:szCs w:val="24"/>
        </w:rPr>
        <w:t>.</w:t>
      </w:r>
      <w:r w:rsidR="00E00C4B" w:rsidRPr="00AB1B8C">
        <w:rPr>
          <w:color w:val="000000" w:themeColor="text1"/>
          <w:sz w:val="24"/>
          <w:szCs w:val="24"/>
        </w:rPr>
        <w:t xml:space="preserve"> Деминенко</w:t>
      </w: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Default="006030AD" w:rsidP="00AB1B8C">
      <w:pPr>
        <w:shd w:val="clear" w:color="auto" w:fill="FFFFFF"/>
        <w:rPr>
          <w:color w:val="000000" w:themeColor="text1"/>
          <w:sz w:val="24"/>
          <w:szCs w:val="24"/>
        </w:rPr>
      </w:pPr>
    </w:p>
    <w:p w:rsidR="006030AD" w:rsidRPr="006030AD" w:rsidRDefault="006030AD" w:rsidP="006030AD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>Приложение № 1</w:t>
      </w:r>
    </w:p>
    <w:p w:rsidR="006030AD" w:rsidRPr="006030AD" w:rsidRDefault="006030AD" w:rsidP="006030AD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 xml:space="preserve">к решению Совета депутатов </w:t>
      </w:r>
    </w:p>
    <w:p w:rsidR="006030AD" w:rsidRPr="006030AD" w:rsidRDefault="006030AD" w:rsidP="006030AD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 xml:space="preserve">МО «Кобринское сельское поселение» </w:t>
      </w:r>
    </w:p>
    <w:p w:rsidR="006030AD" w:rsidRDefault="006030AD" w:rsidP="006030AD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Pr="006030AD">
        <w:rPr>
          <w:color w:val="000000" w:themeColor="text1"/>
        </w:rPr>
        <w:t>т «29» октября 2020 г. № 36</w:t>
      </w:r>
    </w:p>
    <w:p w:rsidR="00812E0E" w:rsidRDefault="00812E0E" w:rsidP="006030AD">
      <w:pPr>
        <w:shd w:val="clear" w:color="auto" w:fill="FFFFFF"/>
        <w:jc w:val="right"/>
        <w:rPr>
          <w:color w:val="000000" w:themeColor="text1"/>
        </w:rPr>
      </w:pPr>
    </w:p>
    <w:p w:rsidR="00812E0E" w:rsidRDefault="00812E0E" w:rsidP="00812E0E">
      <w:pPr>
        <w:shd w:val="clear" w:color="auto" w:fill="FFFFFF"/>
        <w:jc w:val="center"/>
        <w:rPr>
          <w:b/>
          <w:bCs/>
          <w:color w:val="212121"/>
          <w:szCs w:val="28"/>
        </w:rPr>
      </w:pPr>
    </w:p>
    <w:p w:rsidR="00812E0E" w:rsidRPr="0034118F" w:rsidRDefault="00812E0E" w:rsidP="00812E0E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34118F">
        <w:rPr>
          <w:b/>
          <w:bCs/>
          <w:color w:val="212121"/>
          <w:sz w:val="24"/>
          <w:szCs w:val="24"/>
        </w:rPr>
        <w:t>СПИСОК</w:t>
      </w:r>
    </w:p>
    <w:p w:rsidR="0097696F" w:rsidRPr="0034118F" w:rsidRDefault="00812E0E" w:rsidP="00812E0E">
      <w:pPr>
        <w:shd w:val="clear" w:color="auto" w:fill="FFFFFF"/>
        <w:jc w:val="center"/>
        <w:rPr>
          <w:b/>
          <w:sz w:val="24"/>
          <w:szCs w:val="24"/>
        </w:rPr>
      </w:pPr>
      <w:r w:rsidRPr="0034118F">
        <w:rPr>
          <w:b/>
          <w:sz w:val="24"/>
          <w:szCs w:val="24"/>
        </w:rPr>
        <w:t xml:space="preserve">Общественного совета МО «Кобринское сельское поселение» </w:t>
      </w:r>
    </w:p>
    <w:p w:rsidR="00812E0E" w:rsidRPr="0034118F" w:rsidRDefault="00812E0E" w:rsidP="00812E0E">
      <w:pPr>
        <w:shd w:val="clear" w:color="auto" w:fill="FFFFFF"/>
        <w:jc w:val="center"/>
        <w:rPr>
          <w:b/>
          <w:sz w:val="24"/>
          <w:szCs w:val="24"/>
        </w:rPr>
      </w:pPr>
      <w:r w:rsidRPr="0034118F">
        <w:rPr>
          <w:b/>
          <w:sz w:val="24"/>
          <w:szCs w:val="24"/>
        </w:rPr>
        <w:t>Гатчинского муниципального района Ленинградской области</w:t>
      </w:r>
    </w:p>
    <w:p w:rsidR="0097696F" w:rsidRPr="0034118F" w:rsidRDefault="0097696F" w:rsidP="00812E0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8647"/>
      </w:tblGrid>
      <w:tr w:rsidR="00200E6F" w:rsidRPr="0034118F" w:rsidTr="00200E6F">
        <w:tc>
          <w:tcPr>
            <w:tcW w:w="817" w:type="dxa"/>
          </w:tcPr>
          <w:p w:rsidR="00200E6F" w:rsidRPr="0034118F" w:rsidRDefault="00200E6F" w:rsidP="00812E0E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200E6F" w:rsidRPr="0034118F" w:rsidRDefault="00200E6F" w:rsidP="00812E0E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ФИО</w:t>
            </w:r>
          </w:p>
        </w:tc>
      </w:tr>
      <w:tr w:rsidR="0097696F" w:rsidRPr="0034118F" w:rsidTr="00200E6F">
        <w:tc>
          <w:tcPr>
            <w:tcW w:w="9464" w:type="dxa"/>
            <w:gridSpan w:val="2"/>
          </w:tcPr>
          <w:p w:rsidR="0097696F" w:rsidRPr="0034118F" w:rsidRDefault="0097696F" w:rsidP="00812E0E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д. Меньково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Афанасьев Николай Витальевич председатель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Виноградова Галина Владимировна</w:t>
            </w:r>
            <w:r w:rsidRPr="0034118F">
              <w:rPr>
                <w:sz w:val="24"/>
                <w:szCs w:val="24"/>
                <w:u w:val="single"/>
              </w:rPr>
              <w:t xml:space="preserve"> </w:t>
            </w:r>
            <w:r w:rsidRPr="0034118F">
              <w:rPr>
                <w:sz w:val="24"/>
                <w:szCs w:val="24"/>
              </w:rPr>
              <w:t xml:space="preserve"> секретарь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 xml:space="preserve">Кондратьев Антон Анатольевич–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 xml:space="preserve">Машина Ирина Вениаминовна–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 xml:space="preserve">Борисова Анна Сергеевна–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BC3DE8" w:rsidRPr="0034118F" w:rsidTr="00200E6F">
        <w:tc>
          <w:tcPr>
            <w:tcW w:w="9464" w:type="dxa"/>
            <w:gridSpan w:val="2"/>
          </w:tcPr>
          <w:p w:rsidR="00BC3DE8" w:rsidRPr="0034118F" w:rsidRDefault="00BC3DE8" w:rsidP="0034118F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п.   Прибытково, д. Покровка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Захарова Софья Владимировна – председатель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Никифорова Евгения В.  – секретарь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proofErr w:type="spellStart"/>
            <w:r w:rsidRPr="0034118F">
              <w:rPr>
                <w:sz w:val="24"/>
                <w:szCs w:val="24"/>
              </w:rPr>
              <w:t>Молощук</w:t>
            </w:r>
            <w:proofErr w:type="spellEnd"/>
            <w:r w:rsidRPr="0034118F">
              <w:rPr>
                <w:sz w:val="24"/>
                <w:szCs w:val="24"/>
              </w:rPr>
              <w:t xml:space="preserve"> Ирина Сергеевна – член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Коршунова Дарья Михайловна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sz w:val="24"/>
                <w:szCs w:val="24"/>
              </w:rPr>
            </w:pPr>
            <w:proofErr w:type="spellStart"/>
            <w:r w:rsidRPr="0034118F">
              <w:rPr>
                <w:sz w:val="24"/>
                <w:szCs w:val="24"/>
              </w:rPr>
              <w:t>Легейдо</w:t>
            </w:r>
            <w:proofErr w:type="spellEnd"/>
            <w:r w:rsidRPr="0034118F">
              <w:rPr>
                <w:sz w:val="24"/>
                <w:szCs w:val="24"/>
              </w:rPr>
              <w:t xml:space="preserve"> Александр Михайлович – член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 xml:space="preserve">Прокофьев Сергей Евгеньевич–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sz w:val="24"/>
                <w:szCs w:val="24"/>
              </w:rPr>
              <w:t>Ковель Марина Николаевна  – член общественного совета</w:t>
            </w:r>
          </w:p>
        </w:tc>
      </w:tr>
      <w:tr w:rsidR="007063A5" w:rsidRPr="0034118F" w:rsidTr="00200E6F">
        <w:tc>
          <w:tcPr>
            <w:tcW w:w="9464" w:type="dxa"/>
            <w:gridSpan w:val="2"/>
          </w:tcPr>
          <w:p w:rsidR="007063A5" w:rsidRPr="0034118F" w:rsidRDefault="0034118F" w:rsidP="0034118F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д</w:t>
            </w:r>
            <w:r w:rsidR="007063A5" w:rsidRPr="0034118F">
              <w:rPr>
                <w:b/>
                <w:bCs/>
                <w:color w:val="212121"/>
                <w:sz w:val="24"/>
                <w:szCs w:val="24"/>
              </w:rPr>
              <w:t>. Мельница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proofErr w:type="spellStart"/>
            <w:r w:rsidRPr="0034118F">
              <w:rPr>
                <w:bCs/>
                <w:color w:val="212121"/>
                <w:sz w:val="24"/>
                <w:szCs w:val="24"/>
              </w:rPr>
              <w:t>Рудковская</w:t>
            </w:r>
            <w:proofErr w:type="spellEnd"/>
            <w:r w:rsidRPr="0034118F">
              <w:rPr>
                <w:bCs/>
                <w:color w:val="212121"/>
                <w:sz w:val="24"/>
                <w:szCs w:val="24"/>
              </w:rPr>
              <w:t xml:space="preserve"> Юлия Валентиновна</w:t>
            </w:r>
            <w:r w:rsidRPr="0034118F">
              <w:rPr>
                <w:sz w:val="24"/>
                <w:szCs w:val="24"/>
              </w:rPr>
              <w:t xml:space="preserve"> председатель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bCs/>
                <w:color w:val="212121"/>
                <w:sz w:val="24"/>
                <w:szCs w:val="24"/>
              </w:rPr>
              <w:t>Данилушкина Марина Борисовна</w:t>
            </w:r>
            <w:r w:rsidRPr="0034118F">
              <w:rPr>
                <w:sz w:val="24"/>
                <w:szCs w:val="24"/>
              </w:rPr>
              <w:t xml:space="preserve"> секретарь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bCs/>
                <w:color w:val="212121"/>
                <w:sz w:val="24"/>
                <w:szCs w:val="24"/>
              </w:rPr>
              <w:t>Васильева Ольга Анатольевна</w:t>
            </w:r>
            <w:r w:rsidRPr="0034118F">
              <w:rPr>
                <w:sz w:val="24"/>
                <w:szCs w:val="24"/>
              </w:rPr>
              <w:t xml:space="preserve">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bCs/>
                <w:color w:val="212121"/>
                <w:sz w:val="24"/>
                <w:szCs w:val="24"/>
              </w:rPr>
              <w:t xml:space="preserve">Бабушкин </w:t>
            </w:r>
            <w:proofErr w:type="spellStart"/>
            <w:r w:rsidRPr="0034118F">
              <w:rPr>
                <w:bCs/>
                <w:color w:val="212121"/>
                <w:sz w:val="24"/>
                <w:szCs w:val="24"/>
              </w:rPr>
              <w:t>Эдуарт</w:t>
            </w:r>
            <w:proofErr w:type="spellEnd"/>
            <w:r w:rsidRPr="0034118F">
              <w:rPr>
                <w:bCs/>
                <w:color w:val="212121"/>
                <w:sz w:val="24"/>
                <w:szCs w:val="24"/>
              </w:rPr>
              <w:t xml:space="preserve"> Борисович</w:t>
            </w:r>
            <w:r w:rsidRPr="0034118F">
              <w:rPr>
                <w:sz w:val="24"/>
                <w:szCs w:val="24"/>
              </w:rPr>
              <w:t xml:space="preserve">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200E6F" w:rsidRPr="0034118F" w:rsidRDefault="00200E6F" w:rsidP="004754A8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bCs/>
                <w:color w:val="212121"/>
                <w:sz w:val="24"/>
                <w:szCs w:val="24"/>
              </w:rPr>
              <w:t>Первова Ольга Ивановна</w:t>
            </w:r>
            <w:r w:rsidRPr="0034118F">
              <w:rPr>
                <w:sz w:val="24"/>
                <w:szCs w:val="24"/>
              </w:rPr>
              <w:t xml:space="preserve">– </w:t>
            </w:r>
            <w:proofErr w:type="gramStart"/>
            <w:r w:rsidRPr="0034118F">
              <w:rPr>
                <w:sz w:val="24"/>
                <w:szCs w:val="24"/>
              </w:rPr>
              <w:t>чл</w:t>
            </w:r>
            <w:proofErr w:type="gramEnd"/>
            <w:r w:rsidRPr="0034118F">
              <w:rPr>
                <w:sz w:val="24"/>
                <w:szCs w:val="24"/>
              </w:rPr>
              <w:t>ен общественного совета</w:t>
            </w:r>
          </w:p>
        </w:tc>
      </w:tr>
    </w:tbl>
    <w:p w:rsidR="0097696F" w:rsidRPr="0034118F" w:rsidRDefault="0097696F" w:rsidP="004754A8">
      <w:pPr>
        <w:shd w:val="clear" w:color="auto" w:fill="FFFFFF"/>
        <w:rPr>
          <w:bCs/>
          <w:color w:val="212121"/>
          <w:sz w:val="24"/>
          <w:szCs w:val="24"/>
        </w:rPr>
      </w:pPr>
    </w:p>
    <w:p w:rsidR="00812E0E" w:rsidRPr="0034118F" w:rsidRDefault="00812E0E" w:rsidP="004754A8">
      <w:pPr>
        <w:shd w:val="clear" w:color="auto" w:fill="FFFFFF"/>
        <w:rPr>
          <w:sz w:val="24"/>
          <w:szCs w:val="24"/>
        </w:rPr>
      </w:pPr>
    </w:p>
    <w:p w:rsidR="00812E0E" w:rsidRPr="004754A8" w:rsidRDefault="00812E0E" w:rsidP="004754A8">
      <w:pPr>
        <w:shd w:val="clear" w:color="auto" w:fill="FFFFFF"/>
        <w:rPr>
          <w:sz w:val="28"/>
          <w:szCs w:val="28"/>
        </w:rPr>
      </w:pPr>
    </w:p>
    <w:p w:rsidR="004754A8" w:rsidRPr="004754A8" w:rsidRDefault="004754A8" w:rsidP="004754A8">
      <w:pPr>
        <w:shd w:val="clear" w:color="auto" w:fill="FFFFFF"/>
        <w:rPr>
          <w:sz w:val="28"/>
          <w:szCs w:val="28"/>
        </w:rPr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4754A8" w:rsidRDefault="004754A8" w:rsidP="00812E0E">
      <w:pPr>
        <w:shd w:val="clear" w:color="auto" w:fill="FFFFFF"/>
        <w:jc w:val="center"/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200E6F" w:rsidRDefault="00200E6F" w:rsidP="004754A8">
      <w:pPr>
        <w:shd w:val="clear" w:color="auto" w:fill="FFFFFF"/>
        <w:jc w:val="right"/>
        <w:rPr>
          <w:color w:val="000000" w:themeColor="text1"/>
        </w:rPr>
      </w:pPr>
    </w:p>
    <w:p w:rsidR="004754A8" w:rsidRPr="006030AD" w:rsidRDefault="004754A8" w:rsidP="004754A8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2</w:t>
      </w:r>
    </w:p>
    <w:p w:rsidR="004754A8" w:rsidRPr="006030AD" w:rsidRDefault="004754A8" w:rsidP="004754A8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 xml:space="preserve">к решению Совета депутатов </w:t>
      </w:r>
    </w:p>
    <w:p w:rsidR="004754A8" w:rsidRPr="006030AD" w:rsidRDefault="004754A8" w:rsidP="004754A8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 xml:space="preserve">МО «Кобринское сельское поселение» </w:t>
      </w:r>
    </w:p>
    <w:p w:rsidR="004754A8" w:rsidRDefault="004754A8" w:rsidP="004754A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Pr="006030AD">
        <w:rPr>
          <w:color w:val="000000" w:themeColor="text1"/>
        </w:rPr>
        <w:t>т «29» октября 2020 г. № 36</w:t>
      </w:r>
    </w:p>
    <w:p w:rsidR="004754A8" w:rsidRDefault="004754A8" w:rsidP="00812E0E">
      <w:pPr>
        <w:shd w:val="clear" w:color="auto" w:fill="FFFFFF"/>
        <w:jc w:val="center"/>
      </w:pPr>
    </w:p>
    <w:p w:rsidR="004754A8" w:rsidRPr="006626EA" w:rsidRDefault="004754A8" w:rsidP="004754A8">
      <w:pPr>
        <w:shd w:val="clear" w:color="auto" w:fill="FFFFFF"/>
        <w:jc w:val="center"/>
        <w:rPr>
          <w:b/>
          <w:bCs/>
          <w:color w:val="212121"/>
          <w:szCs w:val="28"/>
        </w:rPr>
      </w:pPr>
      <w:r>
        <w:rPr>
          <w:b/>
          <w:bCs/>
          <w:color w:val="212121"/>
          <w:szCs w:val="28"/>
        </w:rPr>
        <w:t>СПИСОК</w:t>
      </w:r>
    </w:p>
    <w:p w:rsidR="004754A8" w:rsidRDefault="004754A8" w:rsidP="004754A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старост МО «Кобринское сельское поселение» </w:t>
      </w:r>
    </w:p>
    <w:p w:rsidR="004754A8" w:rsidRDefault="004754A8" w:rsidP="004754A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Гатчинского муниципального района Ленинградской области</w:t>
      </w:r>
    </w:p>
    <w:p w:rsidR="004754A8" w:rsidRDefault="004754A8" w:rsidP="004754A8">
      <w:pPr>
        <w:shd w:val="clear" w:color="auto" w:fill="FFFFFF"/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8647"/>
      </w:tblGrid>
      <w:tr w:rsidR="00200E6F" w:rsidRPr="0034118F" w:rsidTr="00200E6F">
        <w:tc>
          <w:tcPr>
            <w:tcW w:w="817" w:type="dxa"/>
          </w:tcPr>
          <w:p w:rsidR="00200E6F" w:rsidRPr="0034118F" w:rsidRDefault="00200E6F" w:rsidP="007E59E4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200E6F" w:rsidRPr="0034118F" w:rsidRDefault="00200E6F" w:rsidP="007E59E4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ФИО</w:t>
            </w:r>
          </w:p>
        </w:tc>
      </w:tr>
      <w:tr w:rsidR="004754A8" w:rsidRPr="0034118F" w:rsidTr="00200E6F">
        <w:tc>
          <w:tcPr>
            <w:tcW w:w="9464" w:type="dxa"/>
            <w:gridSpan w:val="2"/>
          </w:tcPr>
          <w:p w:rsidR="004754A8" w:rsidRPr="0034118F" w:rsidRDefault="004754A8" w:rsidP="004754A8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34118F">
              <w:rPr>
                <w:b/>
                <w:bCs/>
                <w:color w:val="212121"/>
                <w:sz w:val="24"/>
                <w:szCs w:val="24"/>
              </w:rPr>
              <w:t>д. Старое Колено</w:t>
            </w:r>
          </w:p>
        </w:tc>
      </w:tr>
      <w:tr w:rsidR="00200E6F" w:rsidRPr="0034118F" w:rsidTr="00200E6F">
        <w:tc>
          <w:tcPr>
            <w:tcW w:w="817" w:type="dxa"/>
          </w:tcPr>
          <w:p w:rsidR="00200E6F" w:rsidRPr="00200E6F" w:rsidRDefault="00200E6F" w:rsidP="0034118F">
            <w:pPr>
              <w:rPr>
                <w:bCs/>
                <w:color w:val="212121"/>
                <w:sz w:val="24"/>
                <w:szCs w:val="24"/>
              </w:rPr>
            </w:pPr>
            <w:r w:rsidRPr="00200E6F">
              <w:rPr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0E6F" w:rsidRPr="0034118F" w:rsidRDefault="00200E6F" w:rsidP="0034118F">
            <w:pPr>
              <w:rPr>
                <w:bCs/>
                <w:color w:val="212121"/>
                <w:sz w:val="24"/>
                <w:szCs w:val="24"/>
              </w:rPr>
            </w:pPr>
            <w:r w:rsidRPr="0034118F">
              <w:rPr>
                <w:bCs/>
                <w:color w:val="212121"/>
                <w:sz w:val="24"/>
                <w:szCs w:val="24"/>
              </w:rPr>
              <w:t>Кучеренко Юрий  Григорьевич</w:t>
            </w:r>
          </w:p>
        </w:tc>
      </w:tr>
    </w:tbl>
    <w:p w:rsidR="004754A8" w:rsidRPr="0034118F" w:rsidRDefault="004754A8" w:rsidP="0034118F">
      <w:pPr>
        <w:shd w:val="clear" w:color="auto" w:fill="FFFFFF"/>
        <w:rPr>
          <w:sz w:val="24"/>
          <w:szCs w:val="24"/>
        </w:rPr>
      </w:pPr>
    </w:p>
    <w:sectPr w:rsidR="004754A8" w:rsidRPr="0034118F" w:rsidSect="00AB1B8C">
      <w:type w:val="continuous"/>
      <w:pgSz w:w="11909" w:h="16834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DCC"/>
    <w:multiLevelType w:val="hybridMultilevel"/>
    <w:tmpl w:val="889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E5F"/>
    <w:multiLevelType w:val="multilevel"/>
    <w:tmpl w:val="39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32832"/>
    <w:multiLevelType w:val="multilevel"/>
    <w:tmpl w:val="5C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C060B"/>
    <w:multiLevelType w:val="multilevel"/>
    <w:tmpl w:val="120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462FA"/>
    <w:multiLevelType w:val="multilevel"/>
    <w:tmpl w:val="9CC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839E5"/>
    <w:multiLevelType w:val="hybridMultilevel"/>
    <w:tmpl w:val="976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CD0"/>
    <w:multiLevelType w:val="hybridMultilevel"/>
    <w:tmpl w:val="F4948C56"/>
    <w:lvl w:ilvl="0" w:tplc="577A6A4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578E"/>
    <w:multiLevelType w:val="multilevel"/>
    <w:tmpl w:val="314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B5646"/>
    <w:multiLevelType w:val="multilevel"/>
    <w:tmpl w:val="FBB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845C0"/>
    <w:multiLevelType w:val="multilevel"/>
    <w:tmpl w:val="414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0F05B1"/>
    <w:multiLevelType w:val="multilevel"/>
    <w:tmpl w:val="982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A04E7"/>
    <w:multiLevelType w:val="multilevel"/>
    <w:tmpl w:val="9E0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B4761"/>
    <w:multiLevelType w:val="multilevel"/>
    <w:tmpl w:val="3E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73"/>
    <w:rsid w:val="000149DB"/>
    <w:rsid w:val="00017DC8"/>
    <w:rsid w:val="00027BC7"/>
    <w:rsid w:val="000360F2"/>
    <w:rsid w:val="00036320"/>
    <w:rsid w:val="00066A99"/>
    <w:rsid w:val="00066EFA"/>
    <w:rsid w:val="000C0E49"/>
    <w:rsid w:val="000E354F"/>
    <w:rsid w:val="000E3C7A"/>
    <w:rsid w:val="000E5EFB"/>
    <w:rsid w:val="000F10C4"/>
    <w:rsid w:val="00107EA5"/>
    <w:rsid w:val="001132BA"/>
    <w:rsid w:val="00131D25"/>
    <w:rsid w:val="00137DDF"/>
    <w:rsid w:val="001522CC"/>
    <w:rsid w:val="00187B64"/>
    <w:rsid w:val="00197A64"/>
    <w:rsid w:val="001E5447"/>
    <w:rsid w:val="00200E6F"/>
    <w:rsid w:val="00211D7E"/>
    <w:rsid w:val="00225226"/>
    <w:rsid w:val="002A0403"/>
    <w:rsid w:val="002A7579"/>
    <w:rsid w:val="002D2C1B"/>
    <w:rsid w:val="002D7BBB"/>
    <w:rsid w:val="0034118F"/>
    <w:rsid w:val="0037494B"/>
    <w:rsid w:val="003C0F81"/>
    <w:rsid w:val="003C2996"/>
    <w:rsid w:val="003C6EA5"/>
    <w:rsid w:val="003D0357"/>
    <w:rsid w:val="003F06C3"/>
    <w:rsid w:val="003F57C2"/>
    <w:rsid w:val="00422262"/>
    <w:rsid w:val="00452853"/>
    <w:rsid w:val="00461F82"/>
    <w:rsid w:val="004754A8"/>
    <w:rsid w:val="0049070E"/>
    <w:rsid w:val="00496DD5"/>
    <w:rsid w:val="00497FD2"/>
    <w:rsid w:val="004B4603"/>
    <w:rsid w:val="004C5113"/>
    <w:rsid w:val="004D2B3B"/>
    <w:rsid w:val="00532363"/>
    <w:rsid w:val="0053275C"/>
    <w:rsid w:val="00541450"/>
    <w:rsid w:val="005561A1"/>
    <w:rsid w:val="005D203F"/>
    <w:rsid w:val="00602188"/>
    <w:rsid w:val="006030AD"/>
    <w:rsid w:val="006232E1"/>
    <w:rsid w:val="00624BB5"/>
    <w:rsid w:val="00625A74"/>
    <w:rsid w:val="006325C3"/>
    <w:rsid w:val="00635CBF"/>
    <w:rsid w:val="006469E1"/>
    <w:rsid w:val="00680A87"/>
    <w:rsid w:val="00687C81"/>
    <w:rsid w:val="00696611"/>
    <w:rsid w:val="006A40EB"/>
    <w:rsid w:val="006A6053"/>
    <w:rsid w:val="006C3AB3"/>
    <w:rsid w:val="006E0E6C"/>
    <w:rsid w:val="007063A5"/>
    <w:rsid w:val="007360C6"/>
    <w:rsid w:val="0075413B"/>
    <w:rsid w:val="00770C80"/>
    <w:rsid w:val="00786BBB"/>
    <w:rsid w:val="007A6FB0"/>
    <w:rsid w:val="007D1B7C"/>
    <w:rsid w:val="007F13BB"/>
    <w:rsid w:val="008117BC"/>
    <w:rsid w:val="00812E0E"/>
    <w:rsid w:val="00847CC6"/>
    <w:rsid w:val="00854079"/>
    <w:rsid w:val="00855BBC"/>
    <w:rsid w:val="008854C3"/>
    <w:rsid w:val="00897FF3"/>
    <w:rsid w:val="008B2350"/>
    <w:rsid w:val="008B428D"/>
    <w:rsid w:val="0091461E"/>
    <w:rsid w:val="0097696F"/>
    <w:rsid w:val="009C5BFA"/>
    <w:rsid w:val="009E3F7C"/>
    <w:rsid w:val="009F6ED6"/>
    <w:rsid w:val="00A00B04"/>
    <w:rsid w:val="00A04438"/>
    <w:rsid w:val="00A05644"/>
    <w:rsid w:val="00A1295E"/>
    <w:rsid w:val="00A47233"/>
    <w:rsid w:val="00AB1B8C"/>
    <w:rsid w:val="00B4269E"/>
    <w:rsid w:val="00B52B81"/>
    <w:rsid w:val="00B90E6B"/>
    <w:rsid w:val="00BC3DE8"/>
    <w:rsid w:val="00BD24D6"/>
    <w:rsid w:val="00C10560"/>
    <w:rsid w:val="00C13312"/>
    <w:rsid w:val="00C17690"/>
    <w:rsid w:val="00C70296"/>
    <w:rsid w:val="00C975CE"/>
    <w:rsid w:val="00CA01AC"/>
    <w:rsid w:val="00CB414D"/>
    <w:rsid w:val="00CC3CAF"/>
    <w:rsid w:val="00CE5A17"/>
    <w:rsid w:val="00CF1E05"/>
    <w:rsid w:val="00D0406B"/>
    <w:rsid w:val="00D113D1"/>
    <w:rsid w:val="00D26F75"/>
    <w:rsid w:val="00D56B2E"/>
    <w:rsid w:val="00D7077A"/>
    <w:rsid w:val="00D926F7"/>
    <w:rsid w:val="00D94F00"/>
    <w:rsid w:val="00D96A53"/>
    <w:rsid w:val="00DA137B"/>
    <w:rsid w:val="00E00C4B"/>
    <w:rsid w:val="00E23C51"/>
    <w:rsid w:val="00E54F97"/>
    <w:rsid w:val="00E70232"/>
    <w:rsid w:val="00E86728"/>
    <w:rsid w:val="00EA7480"/>
    <w:rsid w:val="00ED2728"/>
    <w:rsid w:val="00F33821"/>
    <w:rsid w:val="00F44D3E"/>
    <w:rsid w:val="00F5288E"/>
    <w:rsid w:val="00F57152"/>
    <w:rsid w:val="00F737DE"/>
    <w:rsid w:val="00F752F2"/>
    <w:rsid w:val="00F824FD"/>
    <w:rsid w:val="00F82A70"/>
    <w:rsid w:val="00F859EC"/>
    <w:rsid w:val="00F9653C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027BC7"/>
    <w:pPr>
      <w:ind w:left="720"/>
      <w:contextualSpacing/>
    </w:pPr>
  </w:style>
  <w:style w:type="character" w:styleId="a5">
    <w:name w:val="Hyperlink"/>
    <w:basedOn w:val="a0"/>
    <w:rsid w:val="000C0E49"/>
    <w:rPr>
      <w:color w:val="0000FF" w:themeColor="hyperlink"/>
      <w:u w:val="single"/>
    </w:rPr>
  </w:style>
  <w:style w:type="table" w:styleId="a6">
    <w:name w:val="Table Grid"/>
    <w:basedOn w:val="a1"/>
    <w:rsid w:val="00F8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32B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132BA"/>
    <w:rPr>
      <w:rFonts w:eastAsia="Calibri"/>
      <w:b/>
      <w:bCs/>
      <w:sz w:val="28"/>
      <w:szCs w:val="28"/>
    </w:rPr>
  </w:style>
  <w:style w:type="character" w:styleId="a7">
    <w:name w:val="Emphasis"/>
    <w:qFormat/>
    <w:rsid w:val="00014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437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49</cp:revision>
  <cp:lastPrinted>2020-10-30T08:35:00Z</cp:lastPrinted>
  <dcterms:created xsi:type="dcterms:W3CDTF">2020-09-10T10:10:00Z</dcterms:created>
  <dcterms:modified xsi:type="dcterms:W3CDTF">2020-10-30T08:47:00Z</dcterms:modified>
</cp:coreProperties>
</file>