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FA" w:rsidRDefault="00066EFA" w:rsidP="00496DD5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714481" cy="653143"/>
            <wp:effectExtent l="19050" t="0" r="941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87" cy="65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C4B" w:rsidRPr="006A6053" w:rsidRDefault="000149DB" w:rsidP="00496DD5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6A6053">
        <w:rPr>
          <w:b/>
          <w:bCs/>
          <w:color w:val="000000" w:themeColor="text1"/>
          <w:sz w:val="28"/>
          <w:szCs w:val="28"/>
        </w:rPr>
        <w:t>СОВЕТ ДЕПУТАТОВ</w:t>
      </w:r>
    </w:p>
    <w:p w:rsidR="006A6053" w:rsidRDefault="000149DB" w:rsidP="00496DD5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6A6053">
        <w:rPr>
          <w:b/>
          <w:bCs/>
          <w:color w:val="000000" w:themeColor="text1"/>
          <w:sz w:val="28"/>
          <w:szCs w:val="28"/>
        </w:rPr>
        <w:t xml:space="preserve"> МУНИЦИПАЛЬНОГО ОБРАЗОВАНИЯ</w:t>
      </w:r>
    </w:p>
    <w:p w:rsidR="006A6053" w:rsidRDefault="000149DB" w:rsidP="000C0E49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6A6053">
        <w:rPr>
          <w:b/>
          <w:bCs/>
          <w:color w:val="000000" w:themeColor="text1"/>
          <w:sz w:val="28"/>
          <w:szCs w:val="28"/>
        </w:rPr>
        <w:t xml:space="preserve"> </w:t>
      </w:r>
      <w:r w:rsidR="006A6053">
        <w:rPr>
          <w:b/>
          <w:bCs/>
          <w:color w:val="000000" w:themeColor="text1"/>
          <w:sz w:val="28"/>
          <w:szCs w:val="28"/>
        </w:rPr>
        <w:t>«</w:t>
      </w:r>
      <w:r w:rsidRPr="006A6053">
        <w:rPr>
          <w:b/>
          <w:bCs/>
          <w:color w:val="000000" w:themeColor="text1"/>
          <w:sz w:val="28"/>
          <w:szCs w:val="28"/>
        </w:rPr>
        <w:t>КОБРИНСКО</w:t>
      </w:r>
      <w:r w:rsidR="006A6053">
        <w:rPr>
          <w:b/>
          <w:bCs/>
          <w:color w:val="000000" w:themeColor="text1"/>
          <w:sz w:val="28"/>
          <w:szCs w:val="28"/>
        </w:rPr>
        <w:t xml:space="preserve">Е </w:t>
      </w:r>
      <w:r w:rsidRPr="006A6053">
        <w:rPr>
          <w:b/>
          <w:bCs/>
          <w:color w:val="000000" w:themeColor="text1"/>
          <w:sz w:val="28"/>
          <w:szCs w:val="28"/>
        </w:rPr>
        <w:t>СЕЛЬСКО</w:t>
      </w:r>
      <w:r w:rsidR="006A6053">
        <w:rPr>
          <w:b/>
          <w:bCs/>
          <w:color w:val="000000" w:themeColor="text1"/>
          <w:sz w:val="28"/>
          <w:szCs w:val="28"/>
        </w:rPr>
        <w:t>Е</w:t>
      </w:r>
      <w:r w:rsidRPr="006A6053">
        <w:rPr>
          <w:b/>
          <w:bCs/>
          <w:color w:val="000000" w:themeColor="text1"/>
          <w:sz w:val="28"/>
          <w:szCs w:val="28"/>
        </w:rPr>
        <w:t xml:space="preserve"> ПОСЕЛЕНИ</w:t>
      </w:r>
      <w:r w:rsidR="006A6053">
        <w:rPr>
          <w:b/>
          <w:bCs/>
          <w:color w:val="000000" w:themeColor="text1"/>
          <w:sz w:val="28"/>
          <w:szCs w:val="28"/>
        </w:rPr>
        <w:t>Е</w:t>
      </w:r>
      <w:r w:rsidR="000C0E49">
        <w:rPr>
          <w:b/>
          <w:bCs/>
          <w:color w:val="000000" w:themeColor="text1"/>
          <w:sz w:val="28"/>
          <w:szCs w:val="28"/>
        </w:rPr>
        <w:t>»</w:t>
      </w:r>
    </w:p>
    <w:p w:rsidR="000C0E49" w:rsidRDefault="000149DB" w:rsidP="00496DD5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6A6053">
        <w:rPr>
          <w:b/>
          <w:bCs/>
          <w:color w:val="000000" w:themeColor="text1"/>
          <w:sz w:val="28"/>
          <w:szCs w:val="28"/>
        </w:rPr>
        <w:t xml:space="preserve"> ГАТЧИНСКОГО МУНИЦИПАЛЬНОГО РАЙОНА</w:t>
      </w:r>
      <w:r w:rsidR="00496DD5" w:rsidRPr="006A6053">
        <w:rPr>
          <w:b/>
          <w:bCs/>
          <w:color w:val="000000" w:themeColor="text1"/>
          <w:sz w:val="28"/>
          <w:szCs w:val="28"/>
        </w:rPr>
        <w:t xml:space="preserve">  </w:t>
      </w:r>
      <w:r w:rsidRPr="006A6053">
        <w:rPr>
          <w:b/>
          <w:bCs/>
          <w:color w:val="000000" w:themeColor="text1"/>
          <w:sz w:val="28"/>
          <w:szCs w:val="28"/>
        </w:rPr>
        <w:t>ЛЕНИНГРАДСКОЙ ОБЛАСТИ</w:t>
      </w:r>
    </w:p>
    <w:p w:rsidR="00066EFA" w:rsidRDefault="00066EFA" w:rsidP="00496DD5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(Четвертого созыва)</w:t>
      </w:r>
    </w:p>
    <w:p w:rsidR="005851D2" w:rsidRDefault="005851D2" w:rsidP="00197A64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E86728" w:rsidRDefault="000149DB" w:rsidP="00197A64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6A6053">
        <w:rPr>
          <w:b/>
          <w:bCs/>
          <w:color w:val="000000" w:themeColor="text1"/>
          <w:sz w:val="28"/>
          <w:szCs w:val="28"/>
        </w:rPr>
        <w:t>РЕШЕНИЕ</w:t>
      </w:r>
      <w:r w:rsidR="00E86728">
        <w:rPr>
          <w:b/>
          <w:bCs/>
          <w:color w:val="000000" w:themeColor="text1"/>
          <w:sz w:val="28"/>
          <w:szCs w:val="28"/>
        </w:rPr>
        <w:t xml:space="preserve"> </w:t>
      </w:r>
    </w:p>
    <w:p w:rsidR="00197A64" w:rsidRPr="006A6053" w:rsidRDefault="00E86728" w:rsidP="00197A64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</w:p>
    <w:p w:rsidR="00197A64" w:rsidRPr="006A6053" w:rsidRDefault="00197A64">
      <w:pPr>
        <w:shd w:val="clear" w:color="auto" w:fill="FFFFFF"/>
        <w:rPr>
          <w:b/>
          <w:bCs/>
          <w:color w:val="000000" w:themeColor="text1"/>
          <w:sz w:val="28"/>
          <w:szCs w:val="28"/>
        </w:rPr>
      </w:pPr>
    </w:p>
    <w:p w:rsidR="00197A64" w:rsidRDefault="000149DB">
      <w:pPr>
        <w:shd w:val="clear" w:color="auto" w:fill="FFFFFF"/>
        <w:rPr>
          <w:b/>
          <w:bCs/>
          <w:color w:val="000000" w:themeColor="text1"/>
          <w:sz w:val="24"/>
          <w:szCs w:val="24"/>
        </w:rPr>
      </w:pPr>
      <w:r w:rsidRPr="00E54F97">
        <w:rPr>
          <w:b/>
          <w:bCs/>
          <w:color w:val="000000" w:themeColor="text1"/>
          <w:sz w:val="28"/>
          <w:szCs w:val="28"/>
        </w:rPr>
        <w:t xml:space="preserve"> </w:t>
      </w:r>
      <w:r w:rsidR="005851D2">
        <w:rPr>
          <w:b/>
          <w:bCs/>
          <w:color w:val="000000" w:themeColor="text1"/>
          <w:sz w:val="28"/>
          <w:szCs w:val="28"/>
        </w:rPr>
        <w:t xml:space="preserve"> </w:t>
      </w:r>
      <w:r w:rsidR="00E00C4B" w:rsidRPr="005851D2">
        <w:rPr>
          <w:b/>
          <w:bCs/>
          <w:color w:val="000000" w:themeColor="text1"/>
          <w:sz w:val="24"/>
          <w:szCs w:val="24"/>
        </w:rPr>
        <w:t>о</w:t>
      </w:r>
      <w:r w:rsidRPr="005851D2">
        <w:rPr>
          <w:b/>
          <w:bCs/>
          <w:color w:val="000000" w:themeColor="text1"/>
          <w:sz w:val="24"/>
          <w:szCs w:val="24"/>
        </w:rPr>
        <w:t xml:space="preserve">т </w:t>
      </w:r>
      <w:r w:rsidR="00131D25" w:rsidRPr="005851D2">
        <w:rPr>
          <w:b/>
          <w:bCs/>
          <w:color w:val="000000" w:themeColor="text1"/>
          <w:sz w:val="24"/>
          <w:szCs w:val="24"/>
        </w:rPr>
        <w:t>2</w:t>
      </w:r>
      <w:r w:rsidR="00497FD2" w:rsidRPr="005851D2">
        <w:rPr>
          <w:b/>
          <w:bCs/>
          <w:color w:val="000000" w:themeColor="text1"/>
          <w:sz w:val="24"/>
          <w:szCs w:val="24"/>
        </w:rPr>
        <w:t>9 октября</w:t>
      </w:r>
      <w:r w:rsidR="00E00C4B" w:rsidRPr="005851D2">
        <w:rPr>
          <w:b/>
          <w:bCs/>
          <w:color w:val="000000" w:themeColor="text1"/>
          <w:sz w:val="24"/>
          <w:szCs w:val="24"/>
        </w:rPr>
        <w:t xml:space="preserve"> 2020</w:t>
      </w:r>
      <w:r w:rsidRPr="005851D2">
        <w:rPr>
          <w:b/>
          <w:bCs/>
          <w:color w:val="000000" w:themeColor="text1"/>
          <w:sz w:val="24"/>
          <w:szCs w:val="24"/>
        </w:rPr>
        <w:t xml:space="preserve"> года</w:t>
      </w:r>
      <w:r w:rsidRPr="005851D2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</w:t>
      </w:r>
      <w:r w:rsidR="00F859EC" w:rsidRPr="005851D2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</w:t>
      </w:r>
      <w:r w:rsidRPr="005851D2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5851D2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</w:t>
      </w:r>
      <w:r w:rsidRPr="005851D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851D2">
        <w:rPr>
          <w:b/>
          <w:bCs/>
          <w:color w:val="000000" w:themeColor="text1"/>
          <w:sz w:val="24"/>
          <w:szCs w:val="24"/>
        </w:rPr>
        <w:t>№</w:t>
      </w:r>
      <w:r w:rsidR="00360DEB">
        <w:rPr>
          <w:b/>
          <w:bCs/>
          <w:color w:val="000000" w:themeColor="text1"/>
          <w:sz w:val="24"/>
          <w:szCs w:val="24"/>
        </w:rPr>
        <w:t xml:space="preserve"> 37</w:t>
      </w:r>
      <w:r w:rsidRPr="005851D2">
        <w:rPr>
          <w:b/>
          <w:bCs/>
          <w:color w:val="000000" w:themeColor="text1"/>
          <w:sz w:val="24"/>
          <w:szCs w:val="24"/>
        </w:rPr>
        <w:t xml:space="preserve"> </w:t>
      </w:r>
    </w:p>
    <w:p w:rsidR="005851D2" w:rsidRPr="005851D2" w:rsidRDefault="005851D2">
      <w:pPr>
        <w:shd w:val="clear" w:color="auto" w:fill="FFFFFF"/>
        <w:rPr>
          <w:b/>
          <w:color w:val="000000" w:themeColor="text1"/>
          <w:sz w:val="24"/>
          <w:szCs w:val="24"/>
        </w:rPr>
      </w:pPr>
    </w:p>
    <w:tbl>
      <w:tblPr>
        <w:tblStyle w:val="a6"/>
        <w:tblW w:w="10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60"/>
        <w:gridCol w:w="2506"/>
      </w:tblGrid>
      <w:tr w:rsidR="00F824FD" w:rsidRPr="005851D2" w:rsidTr="005851D2">
        <w:tc>
          <w:tcPr>
            <w:tcW w:w="7493" w:type="dxa"/>
          </w:tcPr>
          <w:tbl>
            <w:tblPr>
              <w:tblW w:w="7844" w:type="dxa"/>
              <w:tblLook w:val="04A0"/>
            </w:tblPr>
            <w:tblGrid>
              <w:gridCol w:w="5529"/>
              <w:gridCol w:w="2315"/>
            </w:tblGrid>
            <w:tr w:rsidR="001132BA" w:rsidRPr="005851D2" w:rsidTr="00862FBA">
              <w:tc>
                <w:tcPr>
                  <w:tcW w:w="5529" w:type="dxa"/>
                  <w:shd w:val="clear" w:color="auto" w:fill="auto"/>
                </w:tcPr>
                <w:p w:rsidR="001132BA" w:rsidRPr="005851D2" w:rsidRDefault="00497FD2" w:rsidP="001132B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5851D2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«О </w:t>
                  </w:r>
                  <w:r w:rsidR="001132BA" w:rsidRPr="005851D2">
                    <w:rPr>
                      <w:b/>
                      <w:color w:val="000000" w:themeColor="text1"/>
                      <w:sz w:val="24"/>
                      <w:szCs w:val="24"/>
                    </w:rPr>
                    <w:t>внесении изменения в решение совета депутатов Кобринского сельского поселения от 21.03.2019 г. № 12 «</w:t>
                  </w:r>
                  <w:r w:rsidR="001132BA" w:rsidRPr="005851D2">
                    <w:rPr>
                      <w:b/>
                      <w:sz w:val="24"/>
                      <w:szCs w:val="24"/>
                    </w:rPr>
                    <w:t>Об организации деятельности старост  сельских населенных пунктов и участии населения в осуществлении местного самоуправления в иных формах на</w:t>
                  </w:r>
                  <w:r w:rsidR="001132BA" w:rsidRPr="005851D2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1132BA" w:rsidRPr="005851D2">
                    <w:rPr>
                      <w:b/>
                      <w:sz w:val="24"/>
                      <w:szCs w:val="24"/>
                    </w:rPr>
                    <w:t xml:space="preserve">частях территорий муниципального образования Кобринского сельского поселения Гатчинского муниципального района </w:t>
                  </w:r>
                </w:p>
                <w:p w:rsidR="001132BA" w:rsidRPr="005851D2" w:rsidRDefault="001132BA" w:rsidP="001132BA">
                  <w:pPr>
                    <w:jc w:val="both"/>
                    <w:rPr>
                      <w:sz w:val="24"/>
                      <w:szCs w:val="24"/>
                    </w:rPr>
                  </w:pPr>
                  <w:r w:rsidRPr="005851D2">
                    <w:rPr>
                      <w:b/>
                      <w:sz w:val="24"/>
                      <w:szCs w:val="24"/>
                    </w:rPr>
                    <w:t>Ленинградской области»</w:t>
                  </w:r>
                </w:p>
              </w:tc>
              <w:tc>
                <w:tcPr>
                  <w:tcW w:w="2315" w:type="dxa"/>
                  <w:shd w:val="clear" w:color="auto" w:fill="auto"/>
                </w:tcPr>
                <w:p w:rsidR="001132BA" w:rsidRPr="005851D2" w:rsidRDefault="001132BA" w:rsidP="00C45B4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824FD" w:rsidRPr="005851D2" w:rsidRDefault="00F824FD" w:rsidP="00497FD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73" w:type="dxa"/>
          </w:tcPr>
          <w:p w:rsidR="00F824FD" w:rsidRPr="005851D2" w:rsidRDefault="00F824FD" w:rsidP="000C0E4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66EFA" w:rsidRPr="006A6053" w:rsidRDefault="00066EFA">
      <w:pPr>
        <w:shd w:val="clear" w:color="auto" w:fill="FFFFFF"/>
        <w:rPr>
          <w:color w:val="000000" w:themeColor="text1"/>
          <w:sz w:val="28"/>
          <w:szCs w:val="28"/>
        </w:rPr>
      </w:pPr>
    </w:p>
    <w:p w:rsidR="001132BA" w:rsidRPr="005851D2" w:rsidRDefault="001132BA" w:rsidP="001132BA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5851D2">
        <w:rPr>
          <w:b w:val="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областным законом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147-оз), </w:t>
      </w:r>
      <w:hyperlink r:id="rId6" w:history="1">
        <w:r w:rsidRPr="005851D2">
          <w:rPr>
            <w:b w:val="0"/>
            <w:sz w:val="24"/>
            <w:szCs w:val="24"/>
          </w:rPr>
          <w:t>Уставом</w:t>
        </w:r>
      </w:hyperlink>
      <w:r w:rsidRPr="005851D2">
        <w:rPr>
          <w:b w:val="0"/>
          <w:sz w:val="24"/>
          <w:szCs w:val="24"/>
        </w:rPr>
        <w:t xml:space="preserve"> муниципального образования Кобринского сельского поселения, в целях </w:t>
      </w:r>
      <w:r w:rsidRPr="005851D2">
        <w:rPr>
          <w:b w:val="0"/>
          <w:i/>
          <w:sz w:val="24"/>
          <w:szCs w:val="24"/>
        </w:rPr>
        <w:t xml:space="preserve"> </w:t>
      </w:r>
      <w:r w:rsidRPr="005851D2">
        <w:rPr>
          <w:b w:val="0"/>
          <w:sz w:val="24"/>
          <w:szCs w:val="24"/>
        </w:rPr>
        <w:t>обеспечения</w:t>
      </w:r>
      <w:proofErr w:type="gramEnd"/>
      <w:r w:rsidRPr="005851D2">
        <w:rPr>
          <w:b w:val="0"/>
          <w:sz w:val="24"/>
          <w:szCs w:val="24"/>
        </w:rPr>
        <w:t xml:space="preserve"> участия населения муниципального образования Кобринского сельского поселения</w:t>
      </w:r>
      <w:r w:rsidRPr="005851D2">
        <w:rPr>
          <w:b w:val="0"/>
          <w:i/>
          <w:sz w:val="24"/>
          <w:szCs w:val="24"/>
        </w:rPr>
        <w:t xml:space="preserve"> </w:t>
      </w:r>
      <w:r w:rsidRPr="005851D2">
        <w:rPr>
          <w:b w:val="0"/>
          <w:sz w:val="24"/>
          <w:szCs w:val="24"/>
        </w:rPr>
        <w:t xml:space="preserve"> в осуществлении местного самоуправления </w:t>
      </w:r>
    </w:p>
    <w:p w:rsidR="002A0403" w:rsidRPr="005851D2" w:rsidRDefault="002A0403" w:rsidP="002A0403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:rsidR="000149DB" w:rsidRPr="005851D2" w:rsidRDefault="000149DB" w:rsidP="00197A64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</w:rPr>
      </w:pPr>
      <w:r w:rsidRPr="005851D2">
        <w:rPr>
          <w:b/>
          <w:bCs/>
          <w:color w:val="000000" w:themeColor="text1"/>
          <w:sz w:val="24"/>
          <w:szCs w:val="24"/>
        </w:rPr>
        <w:t xml:space="preserve">Совет депутатов Кобринского </w:t>
      </w:r>
      <w:proofErr w:type="gramStart"/>
      <w:r w:rsidRPr="005851D2">
        <w:rPr>
          <w:b/>
          <w:bCs/>
          <w:color w:val="000000" w:themeColor="text1"/>
          <w:sz w:val="24"/>
          <w:szCs w:val="24"/>
        </w:rPr>
        <w:t>сельского</w:t>
      </w:r>
      <w:proofErr w:type="gramEnd"/>
      <w:r w:rsidRPr="005851D2">
        <w:rPr>
          <w:b/>
          <w:bCs/>
          <w:color w:val="000000" w:themeColor="text1"/>
          <w:sz w:val="24"/>
          <w:szCs w:val="24"/>
        </w:rPr>
        <w:t xml:space="preserve"> поселения</w:t>
      </w:r>
    </w:p>
    <w:p w:rsidR="00197A64" w:rsidRPr="005851D2" w:rsidRDefault="00197A64" w:rsidP="00197A64">
      <w:pPr>
        <w:shd w:val="clear" w:color="auto" w:fill="FFFFFF"/>
        <w:jc w:val="center"/>
        <w:rPr>
          <w:color w:val="000000" w:themeColor="text1"/>
          <w:sz w:val="24"/>
          <w:szCs w:val="24"/>
        </w:rPr>
      </w:pPr>
    </w:p>
    <w:p w:rsidR="00197A64" w:rsidRPr="005851D2" w:rsidRDefault="000149DB" w:rsidP="004C4D4D">
      <w:pPr>
        <w:shd w:val="clear" w:color="auto" w:fill="FFFFFF"/>
        <w:jc w:val="center"/>
        <w:rPr>
          <w:color w:val="000000" w:themeColor="text1"/>
          <w:sz w:val="24"/>
          <w:szCs w:val="24"/>
        </w:rPr>
      </w:pPr>
      <w:r w:rsidRPr="005851D2">
        <w:rPr>
          <w:b/>
          <w:bCs/>
          <w:color w:val="000000" w:themeColor="text1"/>
          <w:sz w:val="24"/>
          <w:szCs w:val="24"/>
        </w:rPr>
        <w:t>РЕШИЛ:</w:t>
      </w:r>
    </w:p>
    <w:p w:rsidR="00F752F2" w:rsidRPr="005851D2" w:rsidRDefault="007D1B7C" w:rsidP="00014973">
      <w:pPr>
        <w:jc w:val="both"/>
        <w:rPr>
          <w:sz w:val="24"/>
          <w:szCs w:val="24"/>
        </w:rPr>
      </w:pPr>
      <w:r w:rsidRPr="005851D2">
        <w:rPr>
          <w:color w:val="000000" w:themeColor="text1"/>
          <w:sz w:val="24"/>
          <w:szCs w:val="24"/>
        </w:rPr>
        <w:t>1.</w:t>
      </w:r>
      <w:r w:rsidR="00014973" w:rsidRPr="005851D2">
        <w:rPr>
          <w:color w:val="000000" w:themeColor="text1"/>
          <w:sz w:val="24"/>
          <w:szCs w:val="24"/>
        </w:rPr>
        <w:t xml:space="preserve"> </w:t>
      </w:r>
      <w:proofErr w:type="gramStart"/>
      <w:r w:rsidR="001132BA" w:rsidRPr="005851D2">
        <w:rPr>
          <w:color w:val="000000" w:themeColor="text1"/>
          <w:sz w:val="24"/>
          <w:szCs w:val="24"/>
        </w:rPr>
        <w:t xml:space="preserve">Внести в </w:t>
      </w:r>
      <w:r w:rsidR="00F752F2" w:rsidRPr="005851D2">
        <w:rPr>
          <w:color w:val="000000" w:themeColor="text1"/>
          <w:sz w:val="24"/>
          <w:szCs w:val="24"/>
        </w:rPr>
        <w:t xml:space="preserve">приложение </w:t>
      </w:r>
      <w:r w:rsidR="00014973" w:rsidRPr="005851D2">
        <w:rPr>
          <w:color w:val="000000" w:themeColor="text1"/>
          <w:sz w:val="24"/>
          <w:szCs w:val="24"/>
        </w:rPr>
        <w:t>№ 4</w:t>
      </w:r>
      <w:r w:rsidR="00F752F2" w:rsidRPr="005851D2">
        <w:rPr>
          <w:color w:val="000000" w:themeColor="text1"/>
          <w:sz w:val="24"/>
          <w:szCs w:val="24"/>
        </w:rPr>
        <w:t xml:space="preserve"> к</w:t>
      </w:r>
      <w:r w:rsidR="00014973" w:rsidRPr="005851D2">
        <w:rPr>
          <w:color w:val="000000" w:themeColor="text1"/>
          <w:sz w:val="24"/>
          <w:szCs w:val="24"/>
        </w:rPr>
        <w:t xml:space="preserve"> решени</w:t>
      </w:r>
      <w:r w:rsidR="00F752F2" w:rsidRPr="005851D2">
        <w:rPr>
          <w:color w:val="000000" w:themeColor="text1"/>
          <w:sz w:val="24"/>
          <w:szCs w:val="24"/>
        </w:rPr>
        <w:t>ю</w:t>
      </w:r>
      <w:r w:rsidR="001132BA" w:rsidRPr="005851D2">
        <w:rPr>
          <w:color w:val="000000" w:themeColor="text1"/>
          <w:sz w:val="24"/>
          <w:szCs w:val="24"/>
        </w:rPr>
        <w:t xml:space="preserve"> Совета депутатов </w:t>
      </w:r>
      <w:r w:rsidRPr="005851D2">
        <w:rPr>
          <w:color w:val="000000" w:themeColor="text1"/>
          <w:sz w:val="24"/>
          <w:szCs w:val="24"/>
        </w:rPr>
        <w:t>Кобринского сельского поселения от 21.03.2019 г. № 12 «</w:t>
      </w:r>
      <w:r w:rsidRPr="005851D2">
        <w:rPr>
          <w:sz w:val="24"/>
          <w:szCs w:val="24"/>
        </w:rPr>
        <w:t>Об организации деятельности старост  сельских населенных пунктов и участии населения в осуществлении местного самоуправления в иных формах на</w:t>
      </w:r>
      <w:r w:rsidRPr="005851D2">
        <w:rPr>
          <w:color w:val="FF0000"/>
          <w:sz w:val="24"/>
          <w:szCs w:val="24"/>
        </w:rPr>
        <w:t xml:space="preserve"> </w:t>
      </w:r>
      <w:r w:rsidRPr="005851D2">
        <w:rPr>
          <w:sz w:val="24"/>
          <w:szCs w:val="24"/>
        </w:rPr>
        <w:t>частях территорий муниципального образования Кобринского сельского поселения Гатчинского муниципального района</w:t>
      </w:r>
      <w:r w:rsidR="00014973" w:rsidRPr="005851D2">
        <w:rPr>
          <w:sz w:val="24"/>
          <w:szCs w:val="24"/>
        </w:rPr>
        <w:t>»</w:t>
      </w:r>
      <w:r w:rsidR="004C4D4D" w:rsidRPr="005851D2">
        <w:rPr>
          <w:sz w:val="24"/>
          <w:szCs w:val="24"/>
        </w:rPr>
        <w:t xml:space="preserve"> изменения, </w:t>
      </w:r>
      <w:r w:rsidR="00F752F2" w:rsidRPr="005851D2">
        <w:rPr>
          <w:sz w:val="24"/>
          <w:szCs w:val="24"/>
        </w:rPr>
        <w:t xml:space="preserve"> изложив его в новой редакции согласно приложению № 1 </w:t>
      </w:r>
      <w:r w:rsidR="00014973" w:rsidRPr="005851D2">
        <w:rPr>
          <w:sz w:val="24"/>
          <w:szCs w:val="24"/>
        </w:rPr>
        <w:t>настоящего решения</w:t>
      </w:r>
      <w:r w:rsidR="00F752F2" w:rsidRPr="005851D2">
        <w:rPr>
          <w:sz w:val="24"/>
          <w:szCs w:val="24"/>
        </w:rPr>
        <w:t>.</w:t>
      </w:r>
      <w:r w:rsidR="00014973" w:rsidRPr="005851D2">
        <w:rPr>
          <w:sz w:val="24"/>
          <w:szCs w:val="24"/>
        </w:rPr>
        <w:t xml:space="preserve"> </w:t>
      </w:r>
      <w:proofErr w:type="gramEnd"/>
    </w:p>
    <w:p w:rsidR="000149DB" w:rsidRPr="005851D2" w:rsidRDefault="00014973" w:rsidP="00014973">
      <w:pPr>
        <w:jc w:val="both"/>
        <w:rPr>
          <w:rFonts w:ascii="Arial" w:cs="Arial"/>
          <w:color w:val="000000" w:themeColor="text1"/>
          <w:sz w:val="24"/>
          <w:szCs w:val="24"/>
        </w:rPr>
      </w:pPr>
      <w:r w:rsidRPr="005851D2">
        <w:rPr>
          <w:bCs/>
          <w:sz w:val="24"/>
          <w:szCs w:val="24"/>
        </w:rPr>
        <w:t xml:space="preserve">2. </w:t>
      </w:r>
      <w:r w:rsidR="003F3AB8" w:rsidRPr="005851D2">
        <w:rPr>
          <w:bCs/>
          <w:sz w:val="24"/>
          <w:szCs w:val="24"/>
        </w:rPr>
        <w:t>Настоящее р</w:t>
      </w:r>
      <w:r w:rsidR="003F3AB8" w:rsidRPr="005851D2">
        <w:rPr>
          <w:color w:val="000000" w:themeColor="text1"/>
          <w:sz w:val="24"/>
          <w:szCs w:val="24"/>
        </w:rPr>
        <w:t>ешение вступает в силу после официального опубликования.</w:t>
      </w:r>
      <w:r w:rsidR="003F3AB8" w:rsidRPr="005851D2">
        <w:rPr>
          <w:rFonts w:ascii="Arial" w:cs="Arial"/>
          <w:color w:val="000000" w:themeColor="text1"/>
          <w:sz w:val="24"/>
          <w:szCs w:val="24"/>
        </w:rPr>
        <w:t xml:space="preserve">          </w:t>
      </w:r>
    </w:p>
    <w:p w:rsidR="00197A64" w:rsidRPr="005851D2" w:rsidRDefault="00197A64" w:rsidP="006A6053">
      <w:pPr>
        <w:shd w:val="clear" w:color="auto" w:fill="FFFFFF"/>
        <w:ind w:firstLine="709"/>
        <w:jc w:val="both"/>
        <w:rPr>
          <w:rFonts w:ascii="Arial" w:cs="Arial"/>
          <w:color w:val="000000" w:themeColor="text1"/>
          <w:sz w:val="24"/>
          <w:szCs w:val="24"/>
        </w:rPr>
      </w:pPr>
    </w:p>
    <w:p w:rsidR="00496DD5" w:rsidRPr="005851D2" w:rsidRDefault="00496DD5" w:rsidP="00E00C4B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496DD5" w:rsidRPr="005851D2" w:rsidRDefault="00496DD5">
      <w:pPr>
        <w:shd w:val="clear" w:color="auto" w:fill="FFFFFF"/>
        <w:rPr>
          <w:color w:val="000000" w:themeColor="text1"/>
          <w:sz w:val="24"/>
          <w:szCs w:val="24"/>
        </w:rPr>
      </w:pPr>
    </w:p>
    <w:p w:rsidR="000149DB" w:rsidRPr="005851D2" w:rsidRDefault="000149DB">
      <w:pPr>
        <w:shd w:val="clear" w:color="auto" w:fill="FFFFFF"/>
        <w:rPr>
          <w:color w:val="000000" w:themeColor="text1"/>
          <w:sz w:val="24"/>
          <w:szCs w:val="24"/>
        </w:rPr>
      </w:pPr>
      <w:r w:rsidRPr="005851D2">
        <w:rPr>
          <w:color w:val="000000" w:themeColor="text1"/>
          <w:sz w:val="24"/>
          <w:szCs w:val="24"/>
        </w:rPr>
        <w:t xml:space="preserve">Глава </w:t>
      </w:r>
      <w:r w:rsidR="003F57C2" w:rsidRPr="005851D2">
        <w:rPr>
          <w:color w:val="000000" w:themeColor="text1"/>
          <w:sz w:val="24"/>
          <w:szCs w:val="24"/>
        </w:rPr>
        <w:t>МО</w:t>
      </w:r>
    </w:p>
    <w:p w:rsidR="00F752F2" w:rsidRDefault="003F57C2" w:rsidP="005851D2">
      <w:pPr>
        <w:shd w:val="clear" w:color="auto" w:fill="FFFFFF"/>
        <w:rPr>
          <w:bCs/>
          <w:szCs w:val="28"/>
        </w:rPr>
      </w:pPr>
      <w:r w:rsidRPr="005851D2">
        <w:rPr>
          <w:color w:val="000000" w:themeColor="text1"/>
          <w:sz w:val="24"/>
          <w:szCs w:val="24"/>
        </w:rPr>
        <w:t>«</w:t>
      </w:r>
      <w:r w:rsidR="000149DB" w:rsidRPr="005851D2">
        <w:rPr>
          <w:color w:val="000000" w:themeColor="text1"/>
          <w:sz w:val="24"/>
          <w:szCs w:val="24"/>
        </w:rPr>
        <w:t>Кобринско</w:t>
      </w:r>
      <w:r w:rsidRPr="005851D2">
        <w:rPr>
          <w:color w:val="000000" w:themeColor="text1"/>
          <w:sz w:val="24"/>
          <w:szCs w:val="24"/>
        </w:rPr>
        <w:t>е</w:t>
      </w:r>
      <w:r w:rsidR="000149DB" w:rsidRPr="005851D2">
        <w:rPr>
          <w:color w:val="000000" w:themeColor="text1"/>
          <w:sz w:val="24"/>
          <w:szCs w:val="24"/>
        </w:rPr>
        <w:t xml:space="preserve"> сельско</w:t>
      </w:r>
      <w:r w:rsidRPr="005851D2">
        <w:rPr>
          <w:color w:val="000000" w:themeColor="text1"/>
          <w:sz w:val="24"/>
          <w:szCs w:val="24"/>
        </w:rPr>
        <w:t>е</w:t>
      </w:r>
      <w:r w:rsidR="000149DB" w:rsidRPr="005851D2">
        <w:rPr>
          <w:color w:val="000000" w:themeColor="text1"/>
          <w:sz w:val="24"/>
          <w:szCs w:val="24"/>
        </w:rPr>
        <w:t xml:space="preserve"> поселени</w:t>
      </w:r>
      <w:r w:rsidRPr="005851D2">
        <w:rPr>
          <w:color w:val="000000" w:themeColor="text1"/>
          <w:sz w:val="24"/>
          <w:szCs w:val="24"/>
        </w:rPr>
        <w:t>е»</w:t>
      </w:r>
      <w:r w:rsidR="000149DB" w:rsidRPr="005851D2">
        <w:rPr>
          <w:rFonts w:ascii="Arial" w:hAnsi="Arial" w:cs="Arial"/>
          <w:color w:val="000000" w:themeColor="text1"/>
          <w:sz w:val="24"/>
          <w:szCs w:val="24"/>
        </w:rPr>
        <w:t xml:space="preserve">                    </w:t>
      </w:r>
      <w:r w:rsidR="004D2B3B" w:rsidRPr="005851D2">
        <w:rPr>
          <w:rFonts w:ascii="Arial" w:hAnsi="Arial" w:cs="Arial"/>
          <w:color w:val="000000" w:themeColor="text1"/>
          <w:sz w:val="24"/>
          <w:szCs w:val="24"/>
        </w:rPr>
        <w:t xml:space="preserve">             </w:t>
      </w:r>
      <w:r w:rsidR="000149DB" w:rsidRPr="005851D2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5851D2">
        <w:rPr>
          <w:rFonts w:ascii="Arial" w:hAnsi="Arial" w:cs="Arial"/>
          <w:color w:val="000000" w:themeColor="text1"/>
          <w:sz w:val="24"/>
          <w:szCs w:val="24"/>
        </w:rPr>
        <w:t xml:space="preserve">                 </w:t>
      </w:r>
      <w:r w:rsidR="00E00C4B" w:rsidRPr="005851D2">
        <w:rPr>
          <w:color w:val="000000" w:themeColor="text1"/>
          <w:sz w:val="24"/>
          <w:szCs w:val="24"/>
        </w:rPr>
        <w:t>Н</w:t>
      </w:r>
      <w:r w:rsidR="00D113D1" w:rsidRPr="005851D2">
        <w:rPr>
          <w:color w:val="000000" w:themeColor="text1"/>
          <w:sz w:val="24"/>
          <w:szCs w:val="24"/>
        </w:rPr>
        <w:t>.</w:t>
      </w:r>
      <w:r w:rsidR="00E00C4B" w:rsidRPr="005851D2">
        <w:rPr>
          <w:color w:val="000000" w:themeColor="text1"/>
          <w:sz w:val="24"/>
          <w:szCs w:val="24"/>
        </w:rPr>
        <w:t>Л</w:t>
      </w:r>
      <w:r w:rsidR="00D113D1" w:rsidRPr="005851D2">
        <w:rPr>
          <w:color w:val="000000" w:themeColor="text1"/>
          <w:sz w:val="24"/>
          <w:szCs w:val="24"/>
        </w:rPr>
        <w:t>.</w:t>
      </w:r>
      <w:r w:rsidR="00E00C4B" w:rsidRPr="005851D2">
        <w:rPr>
          <w:color w:val="000000" w:themeColor="text1"/>
          <w:sz w:val="24"/>
          <w:szCs w:val="24"/>
        </w:rPr>
        <w:t xml:space="preserve"> Деминенко</w:t>
      </w:r>
    </w:p>
    <w:p w:rsidR="00F752F2" w:rsidRDefault="00F752F2" w:rsidP="00014973">
      <w:pPr>
        <w:ind w:left="5038"/>
        <w:jc w:val="right"/>
        <w:rPr>
          <w:bCs/>
          <w:szCs w:val="28"/>
        </w:rPr>
      </w:pPr>
    </w:p>
    <w:p w:rsidR="003F3AB8" w:rsidRDefault="003F3AB8" w:rsidP="00014973">
      <w:pPr>
        <w:ind w:left="5038"/>
        <w:jc w:val="right"/>
        <w:rPr>
          <w:bCs/>
          <w:szCs w:val="28"/>
        </w:rPr>
      </w:pPr>
    </w:p>
    <w:p w:rsidR="00862FBA" w:rsidRDefault="00862FBA" w:rsidP="00014973">
      <w:pPr>
        <w:ind w:left="5038"/>
        <w:jc w:val="right"/>
        <w:rPr>
          <w:bCs/>
          <w:szCs w:val="28"/>
        </w:rPr>
      </w:pPr>
    </w:p>
    <w:p w:rsidR="00014973" w:rsidRPr="004B607C" w:rsidRDefault="00014973" w:rsidP="00014973">
      <w:pPr>
        <w:ind w:left="5038"/>
        <w:jc w:val="right"/>
        <w:rPr>
          <w:bCs/>
          <w:szCs w:val="28"/>
        </w:rPr>
      </w:pPr>
      <w:r w:rsidRPr="004B607C">
        <w:rPr>
          <w:bCs/>
          <w:szCs w:val="28"/>
        </w:rPr>
        <w:lastRenderedPageBreak/>
        <w:t>Приложение </w:t>
      </w:r>
      <w:r>
        <w:rPr>
          <w:bCs/>
          <w:szCs w:val="28"/>
        </w:rPr>
        <w:t>№ 1</w:t>
      </w:r>
    </w:p>
    <w:p w:rsidR="00014973" w:rsidRDefault="00014973" w:rsidP="00014973">
      <w:pPr>
        <w:ind w:left="4678"/>
        <w:jc w:val="right"/>
        <w:rPr>
          <w:bCs/>
          <w:szCs w:val="28"/>
        </w:rPr>
      </w:pPr>
      <w:r w:rsidRPr="004B607C">
        <w:rPr>
          <w:bCs/>
          <w:szCs w:val="28"/>
        </w:rPr>
        <w:t>к решению Совета депутатов</w:t>
      </w:r>
    </w:p>
    <w:p w:rsidR="00014973" w:rsidRPr="004B607C" w:rsidRDefault="00F752F2" w:rsidP="00014973">
      <w:pPr>
        <w:ind w:left="4678"/>
        <w:jc w:val="right"/>
        <w:rPr>
          <w:bCs/>
          <w:szCs w:val="28"/>
        </w:rPr>
      </w:pPr>
      <w:r>
        <w:rPr>
          <w:bCs/>
          <w:szCs w:val="28"/>
        </w:rPr>
        <w:t>МО «Кобринское сельское поселение»</w:t>
      </w:r>
    </w:p>
    <w:p w:rsidR="00014973" w:rsidRPr="004B607C" w:rsidRDefault="00014973" w:rsidP="00014973">
      <w:pPr>
        <w:ind w:left="4678"/>
        <w:jc w:val="right"/>
        <w:rPr>
          <w:szCs w:val="28"/>
        </w:rPr>
      </w:pPr>
      <w:r w:rsidRPr="004B607C">
        <w:rPr>
          <w:bCs/>
          <w:szCs w:val="28"/>
        </w:rPr>
        <w:t>от  «</w:t>
      </w:r>
      <w:r>
        <w:rPr>
          <w:bCs/>
          <w:szCs w:val="28"/>
        </w:rPr>
        <w:t>2</w:t>
      </w:r>
      <w:r w:rsidR="00D56B2E">
        <w:rPr>
          <w:bCs/>
          <w:szCs w:val="28"/>
        </w:rPr>
        <w:t>9</w:t>
      </w:r>
      <w:r w:rsidRPr="004B607C">
        <w:rPr>
          <w:bCs/>
          <w:szCs w:val="28"/>
        </w:rPr>
        <w:t xml:space="preserve">» </w:t>
      </w:r>
      <w:r>
        <w:rPr>
          <w:bCs/>
          <w:szCs w:val="28"/>
        </w:rPr>
        <w:t xml:space="preserve"> </w:t>
      </w:r>
      <w:r w:rsidR="00D56B2E">
        <w:rPr>
          <w:bCs/>
          <w:szCs w:val="28"/>
        </w:rPr>
        <w:t>октября</w:t>
      </w:r>
      <w:r>
        <w:rPr>
          <w:bCs/>
          <w:szCs w:val="28"/>
        </w:rPr>
        <w:t xml:space="preserve"> </w:t>
      </w:r>
      <w:r w:rsidRPr="004B607C">
        <w:rPr>
          <w:bCs/>
          <w:szCs w:val="28"/>
        </w:rPr>
        <w:t xml:space="preserve"> 20</w:t>
      </w:r>
      <w:r w:rsidR="00D56B2E">
        <w:rPr>
          <w:bCs/>
          <w:szCs w:val="28"/>
        </w:rPr>
        <w:t>20</w:t>
      </w:r>
      <w:r w:rsidRPr="004B607C">
        <w:rPr>
          <w:bCs/>
          <w:szCs w:val="28"/>
          <w:lang w:val="en-US"/>
        </w:rPr>
        <w:t> </w:t>
      </w:r>
      <w:r>
        <w:rPr>
          <w:bCs/>
          <w:szCs w:val="28"/>
        </w:rPr>
        <w:t>г.</w:t>
      </w:r>
      <w:r w:rsidRPr="004B607C">
        <w:rPr>
          <w:bCs/>
          <w:szCs w:val="28"/>
        </w:rPr>
        <w:t xml:space="preserve"> </w:t>
      </w:r>
      <w:r w:rsidRPr="004B607C">
        <w:rPr>
          <w:szCs w:val="28"/>
        </w:rPr>
        <w:t xml:space="preserve">№  </w:t>
      </w:r>
      <w:r w:rsidR="00360DEB">
        <w:rPr>
          <w:szCs w:val="28"/>
        </w:rPr>
        <w:t>37</w:t>
      </w:r>
    </w:p>
    <w:p w:rsidR="00014973" w:rsidRPr="004B607C" w:rsidRDefault="00014973" w:rsidP="00014973">
      <w:pPr>
        <w:jc w:val="center"/>
        <w:rPr>
          <w:bCs/>
          <w:szCs w:val="28"/>
        </w:rPr>
      </w:pPr>
    </w:p>
    <w:p w:rsidR="00014973" w:rsidRPr="00F200D6" w:rsidRDefault="00014973" w:rsidP="00014973">
      <w:pPr>
        <w:jc w:val="center"/>
        <w:rPr>
          <w:rStyle w:val="a7"/>
          <w:b/>
          <w:i w:val="0"/>
          <w:szCs w:val="28"/>
        </w:rPr>
      </w:pPr>
    </w:p>
    <w:p w:rsidR="00014973" w:rsidRPr="00F200D6" w:rsidRDefault="00014973" w:rsidP="00014973">
      <w:pPr>
        <w:jc w:val="center"/>
        <w:rPr>
          <w:rStyle w:val="a7"/>
          <w:b/>
          <w:i w:val="0"/>
          <w:szCs w:val="28"/>
        </w:rPr>
      </w:pPr>
    </w:p>
    <w:p w:rsidR="00014973" w:rsidRPr="004B607C" w:rsidRDefault="00014973" w:rsidP="00014973">
      <w:pPr>
        <w:jc w:val="center"/>
        <w:rPr>
          <w:rStyle w:val="a7"/>
          <w:b/>
          <w:i w:val="0"/>
          <w:szCs w:val="28"/>
        </w:rPr>
      </w:pPr>
    </w:p>
    <w:p w:rsidR="00014973" w:rsidRPr="006626EA" w:rsidRDefault="00014973" w:rsidP="00014973">
      <w:pPr>
        <w:shd w:val="clear" w:color="auto" w:fill="FFFFFF"/>
        <w:jc w:val="center"/>
        <w:rPr>
          <w:b/>
          <w:bCs/>
          <w:color w:val="212121"/>
          <w:szCs w:val="28"/>
        </w:rPr>
      </w:pPr>
      <w:r w:rsidRPr="006626EA">
        <w:rPr>
          <w:b/>
          <w:bCs/>
          <w:color w:val="212121"/>
          <w:szCs w:val="28"/>
        </w:rPr>
        <w:t>ПЕРЕЧЕНЬ</w:t>
      </w:r>
    </w:p>
    <w:p w:rsidR="00014973" w:rsidRPr="00765014" w:rsidRDefault="00014973" w:rsidP="00014973">
      <w:pPr>
        <w:shd w:val="clear" w:color="auto" w:fill="FFFFFF"/>
        <w:jc w:val="center"/>
        <w:rPr>
          <w:b/>
          <w:bCs/>
          <w:color w:val="212121"/>
          <w:szCs w:val="28"/>
        </w:rPr>
      </w:pPr>
      <w:r w:rsidRPr="00765014">
        <w:rPr>
          <w:b/>
          <w:szCs w:val="28"/>
        </w:rPr>
        <w:t xml:space="preserve">населенных пунктов (частей территории населенных  пунктов) на которых осуществляет свою деятельность </w:t>
      </w:r>
      <w:r>
        <w:rPr>
          <w:b/>
          <w:szCs w:val="28"/>
        </w:rPr>
        <w:t>общественный совет</w:t>
      </w:r>
    </w:p>
    <w:p w:rsidR="00014973" w:rsidRPr="006626EA" w:rsidRDefault="00014973" w:rsidP="00014973">
      <w:pPr>
        <w:shd w:val="clear" w:color="auto" w:fill="FFFFFF"/>
        <w:rPr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7796"/>
      </w:tblGrid>
      <w:tr w:rsidR="00014973" w:rsidRPr="006626EA" w:rsidTr="006B6375">
        <w:trPr>
          <w:trHeight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973" w:rsidRPr="006626EA" w:rsidRDefault="00014973" w:rsidP="006B6375">
            <w:pPr>
              <w:shd w:val="clear" w:color="auto" w:fill="FFFFFF"/>
              <w:jc w:val="center"/>
              <w:rPr>
                <w:szCs w:val="28"/>
              </w:rPr>
            </w:pPr>
            <w:r w:rsidRPr="006626EA">
              <w:rPr>
                <w:color w:val="000000"/>
                <w:szCs w:val="28"/>
              </w:rPr>
              <w:t xml:space="preserve">№ </w:t>
            </w:r>
            <w:r>
              <w:rPr>
                <w:color w:val="000000"/>
                <w:szCs w:val="28"/>
              </w:rPr>
              <w:t>п/п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973" w:rsidRPr="006626EA" w:rsidRDefault="00014973" w:rsidP="006B6375">
            <w:pPr>
              <w:shd w:val="clear" w:color="auto" w:fill="FFFFFF"/>
              <w:jc w:val="center"/>
              <w:rPr>
                <w:szCs w:val="28"/>
              </w:rPr>
            </w:pPr>
            <w:r w:rsidRPr="006626EA">
              <w:rPr>
                <w:color w:val="000000"/>
                <w:szCs w:val="28"/>
              </w:rPr>
              <w:t>Наименование сельских на</w:t>
            </w:r>
            <w:r w:rsidRPr="006626EA">
              <w:rPr>
                <w:color w:val="000000"/>
                <w:szCs w:val="28"/>
              </w:rPr>
              <w:softHyphen/>
              <w:t>селенных пунктов</w:t>
            </w:r>
          </w:p>
        </w:tc>
      </w:tr>
      <w:tr w:rsidR="00014973" w:rsidRPr="006626EA" w:rsidTr="006B6375">
        <w:trPr>
          <w:trHeight w:val="4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973" w:rsidRPr="002E30FC" w:rsidRDefault="00014973" w:rsidP="006B6375">
            <w:pPr>
              <w:pStyle w:val="a4"/>
              <w:numPr>
                <w:ilvl w:val="0"/>
                <w:numId w:val="13"/>
              </w:num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6375" w:rsidRDefault="00B8732B" w:rsidP="006B637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6B6375">
              <w:rPr>
                <w:szCs w:val="28"/>
              </w:rPr>
              <w:t>ос</w:t>
            </w:r>
            <w:r>
              <w:rPr>
                <w:szCs w:val="28"/>
              </w:rPr>
              <w:t>. Высокоключевой</w:t>
            </w:r>
          </w:p>
          <w:p w:rsidR="00014973" w:rsidRPr="00C929DC" w:rsidRDefault="00B8732B" w:rsidP="006B6375">
            <w:pPr>
              <w:shd w:val="clear" w:color="auto" w:fill="FFFFFF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ж</w:t>
            </w:r>
            <w:proofErr w:type="gramEnd"/>
            <w:r>
              <w:rPr>
                <w:szCs w:val="28"/>
              </w:rPr>
              <w:t xml:space="preserve">/д </w:t>
            </w:r>
            <w:r w:rsidR="006B6375">
              <w:rPr>
                <w:szCs w:val="28"/>
              </w:rPr>
              <w:t xml:space="preserve">ст. </w:t>
            </w:r>
            <w:r>
              <w:rPr>
                <w:szCs w:val="28"/>
              </w:rPr>
              <w:t>Суйда</w:t>
            </w:r>
          </w:p>
        </w:tc>
      </w:tr>
      <w:tr w:rsidR="00014973" w:rsidRPr="006626EA" w:rsidTr="006B6375">
        <w:trPr>
          <w:trHeight w:val="40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973" w:rsidRPr="002E30FC" w:rsidRDefault="00014973" w:rsidP="006B6375">
            <w:pPr>
              <w:pStyle w:val="a4"/>
              <w:numPr>
                <w:ilvl w:val="0"/>
                <w:numId w:val="13"/>
              </w:num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973" w:rsidRPr="00C929DC" w:rsidRDefault="00014973" w:rsidP="006B6375">
            <w:pPr>
              <w:shd w:val="clear" w:color="auto" w:fill="FFFFFF"/>
              <w:jc w:val="center"/>
              <w:rPr>
                <w:szCs w:val="28"/>
              </w:rPr>
            </w:pPr>
            <w:r w:rsidRPr="00C929DC">
              <w:rPr>
                <w:szCs w:val="28"/>
              </w:rPr>
              <w:t>с. Воскресенское</w:t>
            </w:r>
          </w:p>
        </w:tc>
      </w:tr>
      <w:tr w:rsidR="00014973" w:rsidRPr="006626EA" w:rsidTr="006B6375">
        <w:trPr>
          <w:trHeight w:val="4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973" w:rsidRPr="002E30FC" w:rsidRDefault="00014973" w:rsidP="006B6375">
            <w:pPr>
              <w:pStyle w:val="a4"/>
              <w:numPr>
                <w:ilvl w:val="0"/>
                <w:numId w:val="13"/>
              </w:num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973" w:rsidRPr="00C929DC" w:rsidRDefault="00014973" w:rsidP="006B6375">
            <w:pPr>
              <w:shd w:val="clear" w:color="auto" w:fill="FFFFFF"/>
              <w:jc w:val="center"/>
              <w:rPr>
                <w:szCs w:val="28"/>
              </w:rPr>
            </w:pPr>
            <w:r w:rsidRPr="00C929DC">
              <w:rPr>
                <w:szCs w:val="28"/>
              </w:rPr>
              <w:t>д.</w:t>
            </w:r>
            <w:r w:rsidR="00B8732B">
              <w:rPr>
                <w:szCs w:val="28"/>
              </w:rPr>
              <w:t xml:space="preserve"> </w:t>
            </w:r>
            <w:r w:rsidRPr="00C929DC">
              <w:rPr>
                <w:szCs w:val="28"/>
              </w:rPr>
              <w:t>Пижма</w:t>
            </w:r>
          </w:p>
        </w:tc>
      </w:tr>
      <w:tr w:rsidR="00014973" w:rsidRPr="006626EA" w:rsidTr="006B6375">
        <w:trPr>
          <w:trHeight w:val="40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973" w:rsidRPr="002E30FC" w:rsidRDefault="00014973" w:rsidP="006B6375">
            <w:pPr>
              <w:pStyle w:val="a4"/>
              <w:numPr>
                <w:ilvl w:val="0"/>
                <w:numId w:val="13"/>
              </w:num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973" w:rsidRPr="00C929DC" w:rsidRDefault="00014973" w:rsidP="006B6375">
            <w:pPr>
              <w:shd w:val="clear" w:color="auto" w:fill="FFFFFF"/>
              <w:jc w:val="center"/>
              <w:rPr>
                <w:szCs w:val="28"/>
              </w:rPr>
            </w:pPr>
            <w:r w:rsidRPr="00C929DC">
              <w:rPr>
                <w:szCs w:val="28"/>
              </w:rPr>
              <w:t>д.Новокузнецово</w:t>
            </w:r>
          </w:p>
        </w:tc>
      </w:tr>
      <w:tr w:rsidR="00014973" w:rsidRPr="006626EA" w:rsidTr="006B6375">
        <w:trPr>
          <w:trHeight w:val="4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973" w:rsidRPr="002E30FC" w:rsidRDefault="00014973" w:rsidP="006B6375">
            <w:pPr>
              <w:pStyle w:val="a4"/>
              <w:numPr>
                <w:ilvl w:val="0"/>
                <w:numId w:val="13"/>
              </w:num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973" w:rsidRPr="00C929DC" w:rsidRDefault="00014973" w:rsidP="006B6375">
            <w:pPr>
              <w:shd w:val="clear" w:color="auto" w:fill="FFFFFF"/>
              <w:jc w:val="center"/>
              <w:rPr>
                <w:szCs w:val="28"/>
              </w:rPr>
            </w:pPr>
            <w:r w:rsidRPr="00C929DC">
              <w:rPr>
                <w:szCs w:val="28"/>
              </w:rPr>
              <w:t>д.Кобрино</w:t>
            </w:r>
          </w:p>
        </w:tc>
      </w:tr>
      <w:tr w:rsidR="00014973" w:rsidRPr="006626EA" w:rsidTr="006B6375">
        <w:trPr>
          <w:trHeight w:val="5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973" w:rsidRPr="002E30FC" w:rsidRDefault="00014973" w:rsidP="006B6375">
            <w:pPr>
              <w:pStyle w:val="a4"/>
              <w:numPr>
                <w:ilvl w:val="0"/>
                <w:numId w:val="13"/>
              </w:num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973" w:rsidRPr="00C929DC" w:rsidRDefault="00014973" w:rsidP="006B6375">
            <w:pPr>
              <w:shd w:val="clear" w:color="auto" w:fill="FFFFFF"/>
              <w:jc w:val="center"/>
              <w:rPr>
                <w:szCs w:val="28"/>
              </w:rPr>
            </w:pPr>
            <w:r w:rsidRPr="00C929DC">
              <w:rPr>
                <w:szCs w:val="28"/>
              </w:rPr>
              <w:t>пос.</w:t>
            </w:r>
            <w:r w:rsidR="003F3AB8" w:rsidRPr="00C929DC">
              <w:rPr>
                <w:szCs w:val="28"/>
              </w:rPr>
              <w:t xml:space="preserve"> </w:t>
            </w:r>
            <w:r w:rsidRPr="00C929DC">
              <w:rPr>
                <w:szCs w:val="28"/>
              </w:rPr>
              <w:t>Прибытково</w:t>
            </w:r>
          </w:p>
          <w:p w:rsidR="00014973" w:rsidRPr="00C929DC" w:rsidRDefault="00D56B2E" w:rsidP="006B6375">
            <w:pPr>
              <w:shd w:val="clear" w:color="auto" w:fill="FFFFFF"/>
              <w:jc w:val="center"/>
              <w:rPr>
                <w:szCs w:val="28"/>
              </w:rPr>
            </w:pPr>
            <w:r w:rsidRPr="00C929DC">
              <w:rPr>
                <w:szCs w:val="28"/>
              </w:rPr>
              <w:t>д</w:t>
            </w:r>
            <w:r w:rsidR="00014973" w:rsidRPr="00C929DC">
              <w:rPr>
                <w:szCs w:val="28"/>
              </w:rPr>
              <w:t>.</w:t>
            </w:r>
            <w:r w:rsidRPr="00C929DC">
              <w:rPr>
                <w:szCs w:val="28"/>
              </w:rPr>
              <w:t xml:space="preserve"> </w:t>
            </w:r>
            <w:r w:rsidR="00014973" w:rsidRPr="00C929DC">
              <w:rPr>
                <w:szCs w:val="28"/>
              </w:rPr>
              <w:t>Покровка</w:t>
            </w:r>
          </w:p>
        </w:tc>
      </w:tr>
      <w:tr w:rsidR="00014973" w:rsidRPr="006626EA" w:rsidTr="006B6375">
        <w:trPr>
          <w:trHeight w:val="4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973" w:rsidRPr="002E30FC" w:rsidRDefault="00014973" w:rsidP="006B6375">
            <w:pPr>
              <w:pStyle w:val="a4"/>
              <w:numPr>
                <w:ilvl w:val="0"/>
                <w:numId w:val="13"/>
              </w:num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973" w:rsidRPr="00C929DC" w:rsidRDefault="00014973" w:rsidP="006B6375">
            <w:pPr>
              <w:shd w:val="clear" w:color="auto" w:fill="FFFFFF"/>
              <w:jc w:val="center"/>
              <w:rPr>
                <w:szCs w:val="28"/>
              </w:rPr>
            </w:pPr>
            <w:r w:rsidRPr="00C929DC">
              <w:rPr>
                <w:szCs w:val="28"/>
              </w:rPr>
              <w:t>д.Меньково</w:t>
            </w:r>
          </w:p>
        </w:tc>
      </w:tr>
      <w:tr w:rsidR="00014973" w:rsidRPr="006626EA" w:rsidTr="006B6375">
        <w:trPr>
          <w:trHeight w:val="4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973" w:rsidRPr="002E30FC" w:rsidRDefault="00014973" w:rsidP="006B6375">
            <w:pPr>
              <w:pStyle w:val="a4"/>
              <w:numPr>
                <w:ilvl w:val="0"/>
                <w:numId w:val="13"/>
              </w:num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973" w:rsidRPr="00C929DC" w:rsidRDefault="00014973" w:rsidP="006B6375">
            <w:pPr>
              <w:shd w:val="clear" w:color="auto" w:fill="FFFFFF"/>
              <w:jc w:val="center"/>
              <w:rPr>
                <w:szCs w:val="28"/>
              </w:rPr>
            </w:pPr>
            <w:r w:rsidRPr="00C929DC">
              <w:rPr>
                <w:szCs w:val="28"/>
              </w:rPr>
              <w:t>пос.Суйда</w:t>
            </w:r>
          </w:p>
        </w:tc>
      </w:tr>
      <w:tr w:rsidR="00014973" w:rsidRPr="006626EA" w:rsidTr="006B6375">
        <w:trPr>
          <w:trHeight w:val="4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973" w:rsidRPr="002E30FC" w:rsidRDefault="00014973" w:rsidP="006B6375">
            <w:pPr>
              <w:pStyle w:val="a4"/>
              <w:numPr>
                <w:ilvl w:val="0"/>
                <w:numId w:val="13"/>
              </w:num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973" w:rsidRPr="00C929DC" w:rsidRDefault="00014973" w:rsidP="006B6375">
            <w:pPr>
              <w:shd w:val="clear" w:color="auto" w:fill="FFFFFF"/>
              <w:jc w:val="center"/>
              <w:rPr>
                <w:szCs w:val="28"/>
              </w:rPr>
            </w:pPr>
            <w:r w:rsidRPr="00C929DC">
              <w:rPr>
                <w:szCs w:val="28"/>
              </w:rPr>
              <w:t>д.</w:t>
            </w:r>
            <w:r w:rsidR="006B6375">
              <w:rPr>
                <w:szCs w:val="28"/>
              </w:rPr>
              <w:t xml:space="preserve"> </w:t>
            </w:r>
            <w:r w:rsidRPr="00C929DC">
              <w:rPr>
                <w:szCs w:val="28"/>
              </w:rPr>
              <w:t>Погост</w:t>
            </w:r>
          </w:p>
        </w:tc>
      </w:tr>
      <w:tr w:rsidR="00B8732B" w:rsidRPr="006626EA" w:rsidTr="006B6375">
        <w:trPr>
          <w:trHeight w:val="4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32B" w:rsidRPr="002E30FC" w:rsidRDefault="00B8732B" w:rsidP="006B6375">
            <w:pPr>
              <w:pStyle w:val="a4"/>
              <w:numPr>
                <w:ilvl w:val="0"/>
                <w:numId w:val="13"/>
              </w:num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32B" w:rsidRPr="00C929DC" w:rsidRDefault="006B6375" w:rsidP="006B6375">
            <w:pPr>
              <w:shd w:val="clear" w:color="auto" w:fill="FFFFFF"/>
              <w:jc w:val="center"/>
              <w:rPr>
                <w:szCs w:val="28"/>
              </w:rPr>
            </w:pPr>
            <w:r w:rsidRPr="00C929DC">
              <w:rPr>
                <w:szCs w:val="28"/>
              </w:rPr>
              <w:t>пос</w:t>
            </w:r>
            <w:r w:rsidR="00B8732B">
              <w:rPr>
                <w:szCs w:val="28"/>
              </w:rPr>
              <w:t>. Карташевская</w:t>
            </w:r>
          </w:p>
        </w:tc>
      </w:tr>
      <w:tr w:rsidR="00B8732B" w:rsidRPr="006626EA" w:rsidTr="006B6375">
        <w:trPr>
          <w:trHeight w:val="4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32B" w:rsidRPr="002E30FC" w:rsidRDefault="00B8732B" w:rsidP="006B6375">
            <w:pPr>
              <w:pStyle w:val="a4"/>
              <w:numPr>
                <w:ilvl w:val="0"/>
                <w:numId w:val="13"/>
              </w:num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32B" w:rsidRDefault="00B8732B" w:rsidP="006B637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д. Руново</w:t>
            </w:r>
          </w:p>
        </w:tc>
      </w:tr>
      <w:tr w:rsidR="00B8732B" w:rsidRPr="006626EA" w:rsidTr="006B6375">
        <w:trPr>
          <w:trHeight w:val="4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32B" w:rsidRPr="002E30FC" w:rsidRDefault="00B8732B" w:rsidP="006B6375">
            <w:pPr>
              <w:pStyle w:val="a4"/>
              <w:numPr>
                <w:ilvl w:val="0"/>
                <w:numId w:val="13"/>
              </w:num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32B" w:rsidRDefault="00B8732B" w:rsidP="006B637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д. Старое Колено</w:t>
            </w:r>
          </w:p>
        </w:tc>
      </w:tr>
      <w:tr w:rsidR="00B8732B" w:rsidRPr="006626EA" w:rsidTr="006B6375">
        <w:trPr>
          <w:trHeight w:val="4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32B" w:rsidRPr="002E30FC" w:rsidRDefault="00B8732B" w:rsidP="006B6375">
            <w:pPr>
              <w:pStyle w:val="a4"/>
              <w:numPr>
                <w:ilvl w:val="0"/>
                <w:numId w:val="13"/>
              </w:num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32B" w:rsidRDefault="00B8732B" w:rsidP="006B637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д. Мельница</w:t>
            </w:r>
          </w:p>
        </w:tc>
      </w:tr>
    </w:tbl>
    <w:p w:rsidR="00014973" w:rsidRPr="006626EA" w:rsidRDefault="00014973" w:rsidP="00005DC4">
      <w:pPr>
        <w:rPr>
          <w:szCs w:val="28"/>
        </w:rPr>
      </w:pPr>
    </w:p>
    <w:sectPr w:rsidR="00014973" w:rsidRPr="006626EA" w:rsidSect="005851D2">
      <w:type w:val="continuous"/>
      <w:pgSz w:w="11909" w:h="16834"/>
      <w:pgMar w:top="426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E5F"/>
    <w:multiLevelType w:val="multilevel"/>
    <w:tmpl w:val="39D62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32832"/>
    <w:multiLevelType w:val="multilevel"/>
    <w:tmpl w:val="5CDCC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C060B"/>
    <w:multiLevelType w:val="multilevel"/>
    <w:tmpl w:val="12022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9462FA"/>
    <w:multiLevelType w:val="multilevel"/>
    <w:tmpl w:val="9CC6E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65CD0"/>
    <w:multiLevelType w:val="hybridMultilevel"/>
    <w:tmpl w:val="F4948C56"/>
    <w:lvl w:ilvl="0" w:tplc="577A6A4C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5578E"/>
    <w:multiLevelType w:val="multilevel"/>
    <w:tmpl w:val="314E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DB5646"/>
    <w:multiLevelType w:val="multilevel"/>
    <w:tmpl w:val="FBBE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9845C0"/>
    <w:multiLevelType w:val="multilevel"/>
    <w:tmpl w:val="4148D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F0F05B1"/>
    <w:multiLevelType w:val="multilevel"/>
    <w:tmpl w:val="98265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6A04E7"/>
    <w:multiLevelType w:val="multilevel"/>
    <w:tmpl w:val="9E026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B657CB"/>
    <w:multiLevelType w:val="hybridMultilevel"/>
    <w:tmpl w:val="9F4E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B4761"/>
    <w:multiLevelType w:val="multilevel"/>
    <w:tmpl w:val="3E00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5"/>
  </w:num>
  <w:num w:numId="9">
    <w:abstractNumId w:val="2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E0E6C"/>
    <w:rsid w:val="00005DC4"/>
    <w:rsid w:val="00014973"/>
    <w:rsid w:val="000149DB"/>
    <w:rsid w:val="00017DC8"/>
    <w:rsid w:val="00027BC7"/>
    <w:rsid w:val="000360F2"/>
    <w:rsid w:val="00036320"/>
    <w:rsid w:val="00066A99"/>
    <w:rsid w:val="00066EFA"/>
    <w:rsid w:val="000C0E49"/>
    <w:rsid w:val="000E354F"/>
    <w:rsid w:val="000F10C4"/>
    <w:rsid w:val="00107EA5"/>
    <w:rsid w:val="001132BA"/>
    <w:rsid w:val="00131D25"/>
    <w:rsid w:val="00137DDF"/>
    <w:rsid w:val="001522CC"/>
    <w:rsid w:val="001672DC"/>
    <w:rsid w:val="00197A64"/>
    <w:rsid w:val="001E5447"/>
    <w:rsid w:val="00211D7E"/>
    <w:rsid w:val="002A0403"/>
    <w:rsid w:val="002D2C1B"/>
    <w:rsid w:val="002D7BBB"/>
    <w:rsid w:val="002E30FC"/>
    <w:rsid w:val="00333977"/>
    <w:rsid w:val="00360DEB"/>
    <w:rsid w:val="0037494B"/>
    <w:rsid w:val="003C6EA5"/>
    <w:rsid w:val="003D0357"/>
    <w:rsid w:val="003F3AB8"/>
    <w:rsid w:val="003F57C2"/>
    <w:rsid w:val="00422262"/>
    <w:rsid w:val="00452853"/>
    <w:rsid w:val="00461F82"/>
    <w:rsid w:val="0049070E"/>
    <w:rsid w:val="00496DD5"/>
    <w:rsid w:val="00497FD2"/>
    <w:rsid w:val="004B4603"/>
    <w:rsid w:val="004C4D4D"/>
    <w:rsid w:val="004C5113"/>
    <w:rsid w:val="004D2B3B"/>
    <w:rsid w:val="004F0DE1"/>
    <w:rsid w:val="00532363"/>
    <w:rsid w:val="0053275C"/>
    <w:rsid w:val="005561A1"/>
    <w:rsid w:val="005851D2"/>
    <w:rsid w:val="005867C5"/>
    <w:rsid w:val="005D203F"/>
    <w:rsid w:val="006205AF"/>
    <w:rsid w:val="006232E1"/>
    <w:rsid w:val="00624BB5"/>
    <w:rsid w:val="00625A74"/>
    <w:rsid w:val="006325C3"/>
    <w:rsid w:val="006469E1"/>
    <w:rsid w:val="00680A87"/>
    <w:rsid w:val="00687C81"/>
    <w:rsid w:val="00696611"/>
    <w:rsid w:val="006A6053"/>
    <w:rsid w:val="006B336B"/>
    <w:rsid w:val="006B6375"/>
    <w:rsid w:val="006C3AB3"/>
    <w:rsid w:val="006E0E6C"/>
    <w:rsid w:val="006E6045"/>
    <w:rsid w:val="0075413B"/>
    <w:rsid w:val="00770C80"/>
    <w:rsid w:val="00781707"/>
    <w:rsid w:val="007B2D5E"/>
    <w:rsid w:val="007D1B7C"/>
    <w:rsid w:val="007F13BB"/>
    <w:rsid w:val="008117BC"/>
    <w:rsid w:val="00847CC6"/>
    <w:rsid w:val="00854079"/>
    <w:rsid w:val="00862FBA"/>
    <w:rsid w:val="008854C3"/>
    <w:rsid w:val="00890DB3"/>
    <w:rsid w:val="008B2350"/>
    <w:rsid w:val="008B428D"/>
    <w:rsid w:val="009C5BFA"/>
    <w:rsid w:val="009E3F7C"/>
    <w:rsid w:val="009F6ED6"/>
    <w:rsid w:val="00A04438"/>
    <w:rsid w:val="00A47233"/>
    <w:rsid w:val="00B268A3"/>
    <w:rsid w:val="00B4269E"/>
    <w:rsid w:val="00B52B81"/>
    <w:rsid w:val="00B8732B"/>
    <w:rsid w:val="00BD24D6"/>
    <w:rsid w:val="00C10560"/>
    <w:rsid w:val="00C13312"/>
    <w:rsid w:val="00C17690"/>
    <w:rsid w:val="00C70296"/>
    <w:rsid w:val="00C929DC"/>
    <w:rsid w:val="00C975CE"/>
    <w:rsid w:val="00CA01AC"/>
    <w:rsid w:val="00CB414D"/>
    <w:rsid w:val="00CE5A17"/>
    <w:rsid w:val="00D0406B"/>
    <w:rsid w:val="00D113D1"/>
    <w:rsid w:val="00D26F75"/>
    <w:rsid w:val="00D56B2E"/>
    <w:rsid w:val="00D7077A"/>
    <w:rsid w:val="00D94F00"/>
    <w:rsid w:val="00E00C4B"/>
    <w:rsid w:val="00E23C51"/>
    <w:rsid w:val="00E54F97"/>
    <w:rsid w:val="00E70232"/>
    <w:rsid w:val="00E86728"/>
    <w:rsid w:val="00EA7480"/>
    <w:rsid w:val="00ED2728"/>
    <w:rsid w:val="00F33821"/>
    <w:rsid w:val="00F35F71"/>
    <w:rsid w:val="00F44D3E"/>
    <w:rsid w:val="00F737DE"/>
    <w:rsid w:val="00F752F2"/>
    <w:rsid w:val="00F824FD"/>
    <w:rsid w:val="00F82A70"/>
    <w:rsid w:val="00F859EC"/>
    <w:rsid w:val="00F9653C"/>
    <w:rsid w:val="00FE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43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5447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4D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5447"/>
    <w:rPr>
      <w:sz w:val="28"/>
      <w:lang w:val="ru-RU" w:eastAsia="ru-RU" w:bidi="ar-SA"/>
    </w:rPr>
  </w:style>
  <w:style w:type="paragraph" w:styleId="a4">
    <w:name w:val="List Paragraph"/>
    <w:basedOn w:val="a"/>
    <w:uiPriority w:val="34"/>
    <w:qFormat/>
    <w:rsid w:val="00027BC7"/>
    <w:pPr>
      <w:ind w:left="720"/>
      <w:contextualSpacing/>
    </w:pPr>
  </w:style>
  <w:style w:type="character" w:styleId="a5">
    <w:name w:val="Hyperlink"/>
    <w:basedOn w:val="a0"/>
    <w:rsid w:val="000C0E49"/>
    <w:rPr>
      <w:color w:val="0000FF" w:themeColor="hyperlink"/>
      <w:u w:val="single"/>
    </w:rPr>
  </w:style>
  <w:style w:type="table" w:styleId="a6">
    <w:name w:val="Table Grid"/>
    <w:basedOn w:val="a1"/>
    <w:rsid w:val="00F82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132BA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1132BA"/>
    <w:rPr>
      <w:rFonts w:eastAsia="Calibri"/>
      <w:b/>
      <w:bCs/>
      <w:sz w:val="28"/>
      <w:szCs w:val="28"/>
    </w:rPr>
  </w:style>
  <w:style w:type="character" w:styleId="a7">
    <w:name w:val="Emphasis"/>
    <w:qFormat/>
    <w:rsid w:val="000149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B9641E320E32B4CDA56E8AB6C164487682C47705AB687BE316E477B26E619F83AF6C8B16F6EF331D885DC4S5R1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301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КОБРИНСКОГО СЕЛЬСКОГО ПОСЕЛЕНИЯ ГАТЧИНСКОГО МУНИЦИПАЛЬНОГО РАЙОНА</vt:lpstr>
    </vt:vector>
  </TitlesOfParts>
  <Company>Администрация Кобринского поселения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КОБРИНСКОГО СЕЛЬСКОГО ПОСЕЛЕНИЯ ГАТЧИНСКОГО МУНИЦИПАЛЬНОГО РАЙОНА</dc:title>
  <dc:subject/>
  <dc:creator>Быстрова И. В.</dc:creator>
  <cp:keywords/>
  <dc:description/>
  <cp:lastModifiedBy>Быстрова И. В.</cp:lastModifiedBy>
  <cp:revision>36</cp:revision>
  <cp:lastPrinted>2020-10-23T06:16:00Z</cp:lastPrinted>
  <dcterms:created xsi:type="dcterms:W3CDTF">2020-09-10T10:10:00Z</dcterms:created>
  <dcterms:modified xsi:type="dcterms:W3CDTF">2020-10-30T06:47:00Z</dcterms:modified>
</cp:coreProperties>
</file>